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C8B9A" w14:textId="77777777" w:rsidR="004B0A26" w:rsidRDefault="004B0A26" w:rsidP="004B0A26">
      <w:pPr>
        <w:jc w:val="center"/>
      </w:pPr>
      <w:r w:rsidRPr="008C2EF1">
        <w:rPr>
          <w:noProof/>
          <w:sz w:val="24"/>
          <w:szCs w:val="24"/>
        </w:rPr>
        <w:drawing>
          <wp:inline distT="0" distB="0" distL="0" distR="0" wp14:anchorId="406D8F12" wp14:editId="461683B9">
            <wp:extent cx="2038350" cy="804545"/>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804545"/>
                    </a:xfrm>
                    <a:prstGeom prst="rect">
                      <a:avLst/>
                    </a:prstGeom>
                    <a:noFill/>
                    <a:ln>
                      <a:noFill/>
                    </a:ln>
                  </pic:spPr>
                </pic:pic>
              </a:graphicData>
            </a:graphic>
          </wp:inline>
        </w:drawing>
      </w:r>
    </w:p>
    <w:p w14:paraId="5F509C04" w14:textId="77777777" w:rsidR="001C22F6" w:rsidRPr="008D5300" w:rsidRDefault="001C22F6" w:rsidP="001C22F6">
      <w:pPr>
        <w:jc w:val="center"/>
        <w:rPr>
          <w:rFonts w:ascii="Times New Roman" w:eastAsia="MS Gothic" w:hAnsi="Times New Roman" w:cs="Times New Roman"/>
          <w:sz w:val="24"/>
          <w:szCs w:val="24"/>
        </w:rPr>
      </w:pPr>
      <w:r w:rsidRPr="008D5300">
        <w:rPr>
          <w:rFonts w:ascii="Times New Roman" w:eastAsia="Microsoft JhengHei" w:hAnsi="Times New Roman" w:cs="Times New Roman"/>
          <w:sz w:val="24"/>
          <w:szCs w:val="24"/>
        </w:rPr>
        <w:t>财年征求建议书</w:t>
      </w:r>
      <w:r w:rsidRPr="008D5300">
        <w:rPr>
          <w:rFonts w:ascii="Times New Roman" w:eastAsia="Microsoft JhengHei" w:hAnsi="Times New Roman" w:cs="Times New Roman"/>
          <w:sz w:val="24"/>
          <w:szCs w:val="24"/>
        </w:rPr>
        <w:t xml:space="preserve"> (R</w:t>
      </w:r>
      <w:r w:rsidRPr="008D5300">
        <w:rPr>
          <w:rFonts w:ascii="Times New Roman" w:hAnsi="Times New Roman" w:cs="Times New Roman"/>
          <w:sz w:val="24"/>
          <w:szCs w:val="24"/>
        </w:rPr>
        <w:t>FP</w:t>
      </w:r>
      <w:r w:rsidRPr="008D5300">
        <w:rPr>
          <w:rFonts w:ascii="Times New Roman" w:eastAsia="MS Gothic" w:hAnsi="Times New Roman" w:cs="Times New Roman"/>
          <w:sz w:val="24"/>
          <w:szCs w:val="24"/>
        </w:rPr>
        <w:t>）</w:t>
      </w:r>
    </w:p>
    <w:p w14:paraId="327E3F10" w14:textId="77777777" w:rsidR="001C22F6" w:rsidRDefault="001C22F6" w:rsidP="001C22F6">
      <w:pPr>
        <w:jc w:val="center"/>
        <w:rPr>
          <w:rFonts w:ascii="Times New Roman" w:hAnsi="Times New Roman" w:cs="Times New Roman"/>
          <w:sz w:val="24"/>
          <w:szCs w:val="24"/>
        </w:rPr>
      </w:pPr>
      <w:r w:rsidRPr="008D5300">
        <w:rPr>
          <w:rFonts w:ascii="Times New Roman" w:eastAsia="MS Gothic" w:hAnsi="Times New Roman" w:cs="Times New Roman"/>
          <w:sz w:val="24"/>
          <w:szCs w:val="24"/>
        </w:rPr>
        <w:t>2025-26</w:t>
      </w:r>
      <w:r w:rsidRPr="008D5300">
        <w:rPr>
          <w:rFonts w:ascii="Times New Roman" w:hAnsi="Times New Roman" w:cs="Times New Roman"/>
          <w:sz w:val="24"/>
          <w:szCs w:val="24"/>
        </w:rPr>
        <w:br/>
      </w:r>
      <w:r w:rsidRPr="008D5300">
        <w:rPr>
          <w:rFonts w:ascii="Times New Roman" w:eastAsia="MS Gothic" w:hAnsi="Times New Roman" w:cs="Times New Roman"/>
          <w:sz w:val="24"/>
          <w:szCs w:val="24"/>
        </w:rPr>
        <w:t>家庭和社区基</w:t>
      </w:r>
      <w:r w:rsidRPr="008D5300">
        <w:rPr>
          <w:rFonts w:ascii="Times New Roman" w:eastAsia="Microsoft JhengHei" w:hAnsi="Times New Roman" w:cs="Times New Roman"/>
          <w:sz w:val="24"/>
          <w:szCs w:val="24"/>
        </w:rPr>
        <w:t>础服务</w:t>
      </w:r>
      <w:r>
        <w:rPr>
          <w:rFonts w:ascii="Times New Roman" w:eastAsia="Microsoft JhengHei" w:hAnsi="Times New Roman" w:cs="Times New Roman" w:hint="eastAsia"/>
          <w:sz w:val="24"/>
          <w:szCs w:val="24"/>
        </w:rPr>
        <w:t xml:space="preserve"> </w:t>
      </w:r>
      <w:r>
        <w:rPr>
          <w:rFonts w:ascii="Times New Roman" w:eastAsia="Microsoft JhengHei" w:hAnsi="Times New Roman" w:cs="Times New Roman"/>
          <w:sz w:val="24"/>
          <w:szCs w:val="24"/>
        </w:rPr>
        <w:t>(</w:t>
      </w:r>
      <w:r w:rsidRPr="008D5300">
        <w:rPr>
          <w:rFonts w:ascii="Times New Roman" w:hAnsi="Times New Roman" w:cs="Times New Roman"/>
          <w:sz w:val="24"/>
          <w:szCs w:val="24"/>
        </w:rPr>
        <w:t>HCBS</w:t>
      </w:r>
      <w:r w:rsidRPr="008D5300">
        <w:rPr>
          <w:rFonts w:ascii="Times New Roman" w:eastAsia="MS Gothic" w:hAnsi="Times New Roman" w:cs="Times New Roman"/>
          <w:sz w:val="24"/>
          <w:szCs w:val="24"/>
        </w:rPr>
        <w:t>）</w:t>
      </w:r>
      <w:r w:rsidRPr="008D5300">
        <w:rPr>
          <w:rFonts w:ascii="Times New Roman" w:eastAsia="Microsoft JhengHei" w:hAnsi="Times New Roman" w:cs="Times New Roman"/>
          <w:sz w:val="24"/>
          <w:szCs w:val="24"/>
        </w:rPr>
        <w:t>资助项</w:t>
      </w:r>
      <w:r w:rsidRPr="008D5300">
        <w:rPr>
          <w:rFonts w:ascii="Times New Roman" w:eastAsia="MS Gothic" w:hAnsi="Times New Roman" w:cs="Times New Roman"/>
          <w:sz w:val="24"/>
          <w:szCs w:val="24"/>
        </w:rPr>
        <w:t>目</w:t>
      </w:r>
    </w:p>
    <w:p w14:paraId="5D83C546" w14:textId="77777777" w:rsidR="001C22F6" w:rsidRPr="001C22F6" w:rsidRDefault="001C22F6" w:rsidP="001C22F6">
      <w:pPr>
        <w:pStyle w:val="NoSpacing"/>
        <w:rPr>
          <w:rFonts w:ascii="Times New Roman" w:hAnsi="Times New Roman" w:cs="Times New Roman"/>
          <w:sz w:val="24"/>
          <w:szCs w:val="24"/>
        </w:rPr>
      </w:pPr>
      <w:r w:rsidRPr="001C22F6">
        <w:rPr>
          <w:rFonts w:ascii="MS Gothic" w:eastAsia="MS Gothic" w:hAnsi="MS Gothic" w:cs="MS Gothic" w:hint="eastAsia"/>
          <w:sz w:val="24"/>
          <w:szCs w:val="24"/>
        </w:rPr>
        <w:t>日期：</w:t>
      </w:r>
      <w:r w:rsidRPr="001C22F6">
        <w:rPr>
          <w:rFonts w:ascii="Times New Roman" w:hAnsi="Times New Roman" w:cs="Times New Roman"/>
          <w:sz w:val="24"/>
          <w:szCs w:val="24"/>
        </w:rPr>
        <w:t>2026</w:t>
      </w:r>
      <w:r w:rsidRPr="001C22F6">
        <w:rPr>
          <w:rFonts w:ascii="MS Gothic" w:eastAsia="MS Gothic" w:hAnsi="MS Gothic" w:cs="MS Gothic" w:hint="eastAsia"/>
          <w:sz w:val="24"/>
          <w:szCs w:val="24"/>
        </w:rPr>
        <w:t>年</w:t>
      </w:r>
      <w:r w:rsidRPr="001C22F6">
        <w:rPr>
          <w:rFonts w:ascii="Times New Roman" w:hAnsi="Times New Roman" w:cs="Times New Roman"/>
          <w:sz w:val="24"/>
          <w:szCs w:val="24"/>
        </w:rPr>
        <w:t>6</w:t>
      </w:r>
      <w:r w:rsidRPr="001C22F6">
        <w:rPr>
          <w:rFonts w:ascii="MS Gothic" w:eastAsia="MS Gothic" w:hAnsi="MS Gothic" w:cs="MS Gothic" w:hint="eastAsia"/>
          <w:sz w:val="24"/>
          <w:szCs w:val="24"/>
        </w:rPr>
        <w:t>月</w:t>
      </w:r>
      <w:r w:rsidRPr="001C22F6">
        <w:rPr>
          <w:rFonts w:ascii="Times New Roman" w:hAnsi="Times New Roman" w:cs="Times New Roman"/>
          <w:sz w:val="24"/>
          <w:szCs w:val="24"/>
        </w:rPr>
        <w:t>1</w:t>
      </w:r>
      <w:r w:rsidRPr="001C22F6">
        <w:rPr>
          <w:rFonts w:ascii="MS Gothic" w:eastAsia="MS Gothic" w:hAnsi="MS Gothic" w:cs="MS Gothic" w:hint="eastAsia"/>
          <w:sz w:val="24"/>
          <w:szCs w:val="24"/>
        </w:rPr>
        <w:t>日</w:t>
      </w:r>
    </w:p>
    <w:p w14:paraId="233401AC" w14:textId="77777777" w:rsidR="001C22F6" w:rsidRPr="001C22F6" w:rsidRDefault="001C22F6" w:rsidP="001C22F6">
      <w:pPr>
        <w:pStyle w:val="NoSpacing"/>
        <w:rPr>
          <w:rFonts w:ascii="Times New Roman" w:hAnsi="Times New Roman" w:cs="Times New Roman"/>
          <w:sz w:val="24"/>
          <w:szCs w:val="24"/>
        </w:rPr>
      </w:pPr>
      <w:r w:rsidRPr="001C22F6">
        <w:rPr>
          <w:rFonts w:ascii="MS Gothic" w:eastAsia="MS Gothic" w:hAnsi="MS Gothic" w:cs="MS Gothic" w:hint="eastAsia"/>
          <w:sz w:val="24"/>
          <w:szCs w:val="24"/>
        </w:rPr>
        <w:t>致：相关机构</w:t>
      </w:r>
    </w:p>
    <w:p w14:paraId="1D30E4E6" w14:textId="77777777" w:rsidR="001C22F6" w:rsidRPr="001C22F6" w:rsidRDefault="001C22F6" w:rsidP="001C22F6">
      <w:pPr>
        <w:pStyle w:val="NoSpacing"/>
        <w:rPr>
          <w:rFonts w:ascii="Times New Roman" w:hAnsi="Times New Roman" w:cs="Times New Roman"/>
          <w:sz w:val="24"/>
          <w:szCs w:val="24"/>
        </w:rPr>
      </w:pPr>
      <w:r w:rsidRPr="001C22F6">
        <w:rPr>
          <w:rFonts w:ascii="Microsoft JhengHei" w:eastAsia="Microsoft JhengHei" w:hAnsi="Microsoft JhengHei" w:cs="Microsoft JhengHei" w:hint="eastAsia"/>
          <w:sz w:val="24"/>
          <w:szCs w:val="24"/>
        </w:rPr>
        <w:t>发件人：东湾区域中心（</w:t>
      </w:r>
      <w:r w:rsidRPr="001C22F6">
        <w:rPr>
          <w:rFonts w:ascii="Times New Roman" w:hAnsi="Times New Roman" w:cs="Times New Roman"/>
          <w:sz w:val="24"/>
          <w:szCs w:val="24"/>
        </w:rPr>
        <w:t>Regional Center of the East Bay</w:t>
      </w:r>
      <w:r w:rsidRPr="001C22F6">
        <w:rPr>
          <w:rFonts w:ascii="MS Gothic" w:eastAsia="MS Gothic" w:hAnsi="MS Gothic" w:cs="MS Gothic" w:hint="eastAsia"/>
          <w:sz w:val="24"/>
          <w:szCs w:val="24"/>
        </w:rPr>
        <w:t>，</w:t>
      </w:r>
      <w:r w:rsidRPr="001C22F6">
        <w:rPr>
          <w:rFonts w:ascii="Microsoft JhengHei" w:eastAsia="Microsoft JhengHei" w:hAnsi="Microsoft JhengHei" w:cs="Microsoft JhengHei" w:hint="eastAsia"/>
          <w:sz w:val="24"/>
          <w:szCs w:val="24"/>
        </w:rPr>
        <w:t>简称</w:t>
      </w:r>
      <w:r w:rsidRPr="001C22F6">
        <w:rPr>
          <w:rFonts w:ascii="Times New Roman" w:hAnsi="Times New Roman" w:cs="Times New Roman"/>
          <w:sz w:val="24"/>
          <w:szCs w:val="24"/>
        </w:rPr>
        <w:t>RCEB</w:t>
      </w:r>
      <w:r w:rsidRPr="001C22F6">
        <w:rPr>
          <w:rFonts w:ascii="MS Gothic" w:eastAsia="MS Gothic" w:hAnsi="MS Gothic" w:cs="MS Gothic" w:hint="eastAsia"/>
          <w:sz w:val="24"/>
          <w:szCs w:val="24"/>
        </w:rPr>
        <w:t>）</w:t>
      </w:r>
    </w:p>
    <w:p w14:paraId="36035C9C" w14:textId="77ECB054" w:rsidR="004B0A26" w:rsidRDefault="001C22F6" w:rsidP="004B0A26">
      <w:pPr>
        <w:pStyle w:val="NoSpacing"/>
        <w:rPr>
          <w:rFonts w:ascii="Microsoft JhengHei" w:eastAsia="Microsoft JhengHei" w:hAnsi="Microsoft JhengHei" w:cs="Microsoft JhengHei"/>
          <w:sz w:val="24"/>
          <w:szCs w:val="24"/>
        </w:rPr>
      </w:pPr>
      <w:r w:rsidRPr="001C22F6">
        <w:rPr>
          <w:rFonts w:ascii="MS Gothic" w:eastAsia="MS Gothic" w:hAnsi="MS Gothic" w:cs="MS Gothic" w:hint="eastAsia"/>
          <w:sz w:val="24"/>
          <w:szCs w:val="24"/>
        </w:rPr>
        <w:t>主</w:t>
      </w:r>
      <w:r w:rsidRPr="001C22F6">
        <w:rPr>
          <w:rFonts w:ascii="Microsoft JhengHei" w:eastAsia="Microsoft JhengHei" w:hAnsi="Microsoft JhengHei" w:cs="Microsoft JhengHei" w:hint="eastAsia"/>
          <w:sz w:val="24"/>
          <w:szCs w:val="24"/>
        </w:rPr>
        <w:t>题：征求建议书（</w:t>
      </w:r>
      <w:r w:rsidRPr="001C22F6">
        <w:rPr>
          <w:rFonts w:ascii="Times New Roman" w:hAnsi="Times New Roman" w:cs="Times New Roman"/>
          <w:sz w:val="24"/>
          <w:szCs w:val="24"/>
        </w:rPr>
        <w:t>RFP</w:t>
      </w:r>
      <w:r>
        <w:rPr>
          <w:rFonts w:ascii="MS Gothic" w:eastAsia="MS Gothic" w:hAnsi="MS Gothic" w:cs="MS Gothic" w:hint="eastAsia"/>
          <w:sz w:val="24"/>
          <w:szCs w:val="24"/>
        </w:rPr>
        <w:t>)</w:t>
      </w:r>
      <w:r>
        <w:rPr>
          <w:rFonts w:ascii="MS Gothic" w:eastAsia="MS Gothic" w:hAnsi="MS Gothic" w:cs="MS Gothic"/>
          <w:sz w:val="24"/>
          <w:szCs w:val="24"/>
        </w:rPr>
        <w:t xml:space="preserve"> -- </w:t>
      </w:r>
      <w:r w:rsidRPr="001C22F6">
        <w:rPr>
          <w:rFonts w:ascii="MS Gothic" w:eastAsia="MS Gothic" w:hAnsi="MS Gothic" w:cs="MS Gothic" w:hint="eastAsia"/>
          <w:sz w:val="24"/>
          <w:szCs w:val="24"/>
        </w:rPr>
        <w:t>培</w:t>
      </w:r>
      <w:r w:rsidRPr="001C22F6">
        <w:rPr>
          <w:rFonts w:ascii="Microsoft JhengHei" w:eastAsia="Microsoft JhengHei" w:hAnsi="Microsoft JhengHei" w:cs="Microsoft JhengHei" w:hint="eastAsia"/>
          <w:sz w:val="24"/>
          <w:szCs w:val="24"/>
        </w:rPr>
        <w:t>训需求评估项目</w:t>
      </w:r>
    </w:p>
    <w:p w14:paraId="66825EED" w14:textId="6EEA15F1" w:rsidR="004F5DC4" w:rsidRPr="001C22F6" w:rsidRDefault="004F5DC4" w:rsidP="001C22F6">
      <w:pPr>
        <w:pStyle w:val="NoSpacing"/>
        <w:rPr>
          <w:rFonts w:ascii="Times New Roman" w:hAnsi="Times New Roman" w:cs="Times New Roman"/>
          <w:sz w:val="24"/>
          <w:szCs w:val="24"/>
        </w:rPr>
      </w:pPr>
    </w:p>
    <w:p w14:paraId="32809073" w14:textId="77777777" w:rsidR="004F5DC4" w:rsidRDefault="004F5DC4" w:rsidP="004F5DC4">
      <w:pPr>
        <w:pStyle w:val="NoSpacing"/>
        <w:jc w:val="center"/>
        <w:rPr>
          <w:b/>
          <w:sz w:val="24"/>
          <w:szCs w:val="24"/>
        </w:rPr>
      </w:pPr>
    </w:p>
    <w:p w14:paraId="5BEE77C1" w14:textId="77777777" w:rsidR="001C22F6" w:rsidRPr="001C22F6" w:rsidRDefault="001C22F6" w:rsidP="001C22F6">
      <w:pPr>
        <w:pStyle w:val="NoSpacing"/>
        <w:rPr>
          <w:sz w:val="24"/>
          <w:szCs w:val="24"/>
        </w:rPr>
      </w:pPr>
      <w:r w:rsidRPr="001C22F6">
        <w:rPr>
          <w:sz w:val="24"/>
          <w:szCs w:val="24"/>
        </w:rPr>
        <w:t>2014</w:t>
      </w:r>
      <w:r w:rsidRPr="001C22F6">
        <w:rPr>
          <w:rFonts w:ascii="MS Gothic" w:eastAsia="MS Gothic" w:hAnsi="MS Gothic" w:cs="MS Gothic" w:hint="eastAsia"/>
          <w:sz w:val="24"/>
          <w:szCs w:val="24"/>
        </w:rPr>
        <w:t>年</w:t>
      </w:r>
      <w:r w:rsidRPr="001C22F6">
        <w:rPr>
          <w:sz w:val="24"/>
          <w:szCs w:val="24"/>
        </w:rPr>
        <w:t>1</w:t>
      </w:r>
      <w:r w:rsidRPr="001C22F6">
        <w:rPr>
          <w:rFonts w:ascii="MS Gothic" w:eastAsia="MS Gothic" w:hAnsi="MS Gothic" w:cs="MS Gothic" w:hint="eastAsia"/>
          <w:sz w:val="24"/>
          <w:szCs w:val="24"/>
        </w:rPr>
        <w:t>月，</w:t>
      </w:r>
      <w:r w:rsidRPr="001C22F6">
        <w:rPr>
          <w:rFonts w:ascii="Microsoft JhengHei" w:eastAsia="Microsoft JhengHei" w:hAnsi="Microsoft JhengHei" w:cs="Microsoft JhengHei" w:hint="eastAsia"/>
          <w:sz w:val="24"/>
          <w:szCs w:val="24"/>
        </w:rPr>
        <w:t>联邦医疗保险和医疗补助服务中心（</w:t>
      </w:r>
      <w:r w:rsidRPr="001C22F6">
        <w:rPr>
          <w:sz w:val="24"/>
          <w:szCs w:val="24"/>
        </w:rPr>
        <w:t>CMS</w:t>
      </w:r>
      <w:r w:rsidRPr="001C22F6">
        <w:rPr>
          <w:rFonts w:ascii="MS Gothic" w:eastAsia="MS Gothic" w:hAnsi="MS Gothic" w:cs="MS Gothic" w:hint="eastAsia"/>
          <w:sz w:val="24"/>
          <w:szCs w:val="24"/>
        </w:rPr>
        <w:t>）</w:t>
      </w:r>
      <w:r w:rsidRPr="001C22F6">
        <w:rPr>
          <w:rFonts w:ascii="Microsoft JhengHei" w:eastAsia="Microsoft JhengHei" w:hAnsi="Microsoft JhengHei" w:cs="Microsoft JhengHei" w:hint="eastAsia"/>
          <w:sz w:val="24"/>
          <w:szCs w:val="24"/>
        </w:rPr>
        <w:t>发布了居家和社区服务（</w:t>
      </w:r>
      <w:r w:rsidRPr="001C22F6">
        <w:rPr>
          <w:sz w:val="24"/>
          <w:szCs w:val="24"/>
        </w:rPr>
        <w:t>HCBS</w:t>
      </w:r>
      <w:r w:rsidRPr="001C22F6">
        <w:rPr>
          <w:rFonts w:ascii="MS Gothic" w:eastAsia="MS Gothic" w:hAnsi="MS Gothic" w:cs="MS Gothic" w:hint="eastAsia"/>
          <w:sz w:val="24"/>
          <w:szCs w:val="24"/>
        </w:rPr>
        <w:t>）的最</w:t>
      </w:r>
      <w:r w:rsidRPr="001C22F6">
        <w:rPr>
          <w:rFonts w:ascii="Microsoft JhengHei" w:eastAsia="Microsoft JhengHei" w:hAnsi="Microsoft JhengHei" w:cs="Microsoft JhengHei" w:hint="eastAsia"/>
          <w:sz w:val="24"/>
          <w:szCs w:val="24"/>
        </w:rPr>
        <w:t>终法规。这些法规要求，通过医疗补助（在加州称为</w:t>
      </w:r>
      <w:r w:rsidRPr="001C22F6">
        <w:rPr>
          <w:sz w:val="24"/>
          <w:szCs w:val="24"/>
        </w:rPr>
        <w:t>Medi-Cal</w:t>
      </w:r>
      <w:r w:rsidRPr="001C22F6">
        <w:rPr>
          <w:rFonts w:ascii="MS Gothic" w:eastAsia="MS Gothic" w:hAnsi="MS Gothic" w:cs="MS Gothic" w:hint="eastAsia"/>
          <w:sz w:val="24"/>
          <w:szCs w:val="24"/>
        </w:rPr>
        <w:t>）</w:t>
      </w:r>
      <w:r w:rsidRPr="001C22F6">
        <w:rPr>
          <w:rFonts w:ascii="Microsoft JhengHei" w:eastAsia="Microsoft JhengHei" w:hAnsi="Microsoft JhengHei" w:cs="Microsoft JhengHei" w:hint="eastAsia"/>
          <w:sz w:val="24"/>
          <w:szCs w:val="24"/>
        </w:rPr>
        <w:t>资助的</w:t>
      </w:r>
      <w:r w:rsidRPr="001C22F6">
        <w:rPr>
          <w:sz w:val="24"/>
          <w:szCs w:val="24"/>
        </w:rPr>
        <w:t>HCBS</w:t>
      </w:r>
      <w:r w:rsidRPr="001C22F6">
        <w:rPr>
          <w:rFonts w:ascii="Microsoft JhengHei" w:eastAsia="Microsoft JhengHei" w:hAnsi="Microsoft JhengHei" w:cs="Microsoft JhengHei" w:hint="eastAsia"/>
          <w:sz w:val="24"/>
          <w:szCs w:val="24"/>
        </w:rPr>
        <w:t>项目必须确保残疾人士能够充分享受社区生活的各项益处，并在融入社区的环境中提供服务和支持。根据</w:t>
      </w:r>
      <w:r w:rsidRPr="001C22F6">
        <w:rPr>
          <w:sz w:val="24"/>
          <w:szCs w:val="24"/>
        </w:rPr>
        <w:t>2026-2027</w:t>
      </w:r>
      <w:r w:rsidRPr="001C22F6">
        <w:rPr>
          <w:rFonts w:ascii="Microsoft JhengHei" w:eastAsia="Microsoft JhengHei" w:hAnsi="Microsoft JhengHei" w:cs="Microsoft JhengHei" w:hint="eastAsia"/>
          <w:sz w:val="24"/>
          <w:szCs w:val="24"/>
        </w:rPr>
        <w:t>财年预算，将拨款</w:t>
      </w:r>
      <w:r w:rsidRPr="001C22F6">
        <w:rPr>
          <w:sz w:val="24"/>
          <w:szCs w:val="24"/>
        </w:rPr>
        <w:t>1500</w:t>
      </w:r>
      <w:r w:rsidRPr="001C22F6">
        <w:rPr>
          <w:rFonts w:ascii="MS Gothic" w:eastAsia="MS Gothic" w:hAnsi="MS Gothic" w:cs="MS Gothic" w:hint="eastAsia"/>
          <w:sz w:val="24"/>
          <w:szCs w:val="24"/>
        </w:rPr>
        <w:t>万美元</w:t>
      </w:r>
      <w:r w:rsidRPr="001C22F6">
        <w:rPr>
          <w:rFonts w:ascii="Microsoft JhengHei" w:eastAsia="Microsoft JhengHei" w:hAnsi="Microsoft JhengHei" w:cs="Microsoft JhengHei" w:hint="eastAsia"/>
          <w:sz w:val="24"/>
          <w:szCs w:val="24"/>
        </w:rPr>
        <w:t>给各区域中心，用于资助必要的改革，以帮助服务提供商调整服务，使其符合</w:t>
      </w:r>
      <w:r w:rsidRPr="001C22F6">
        <w:rPr>
          <w:sz w:val="24"/>
          <w:szCs w:val="24"/>
        </w:rPr>
        <w:t>HCBS</w:t>
      </w:r>
      <w:r w:rsidRPr="001C22F6">
        <w:rPr>
          <w:rFonts w:ascii="MS Gothic" w:eastAsia="MS Gothic" w:hAnsi="MS Gothic" w:cs="MS Gothic" w:hint="eastAsia"/>
          <w:sz w:val="24"/>
          <w:szCs w:val="24"/>
        </w:rPr>
        <w:t>法</w:t>
      </w:r>
      <w:r w:rsidRPr="001C22F6">
        <w:rPr>
          <w:rFonts w:ascii="Microsoft JhengHei" w:eastAsia="Microsoft JhengHei" w:hAnsi="Microsoft JhengHei" w:cs="Microsoft JhengHei" w:hint="eastAsia"/>
          <w:sz w:val="24"/>
          <w:szCs w:val="24"/>
        </w:rPr>
        <w:t>规的要求。</w:t>
      </w:r>
    </w:p>
    <w:p w14:paraId="66750106" w14:textId="77777777" w:rsidR="001C22F6" w:rsidRPr="001C22F6" w:rsidRDefault="001C22F6" w:rsidP="001C22F6">
      <w:pPr>
        <w:pStyle w:val="NoSpacing"/>
        <w:rPr>
          <w:sz w:val="24"/>
          <w:szCs w:val="24"/>
        </w:rPr>
      </w:pPr>
    </w:p>
    <w:p w14:paraId="31B5422F" w14:textId="77777777" w:rsidR="001C22F6" w:rsidRPr="001C22F6" w:rsidRDefault="001C22F6" w:rsidP="001C22F6">
      <w:pPr>
        <w:pStyle w:val="NoSpacing"/>
        <w:rPr>
          <w:sz w:val="24"/>
          <w:szCs w:val="24"/>
        </w:rPr>
      </w:pPr>
      <w:r w:rsidRPr="001C22F6">
        <w:rPr>
          <w:rFonts w:ascii="Microsoft JhengHei" w:eastAsia="Microsoft JhengHei" w:hAnsi="Microsoft JhengHei" w:cs="Microsoft JhengHei" w:hint="eastAsia"/>
          <w:sz w:val="24"/>
          <w:szCs w:val="24"/>
        </w:rPr>
        <w:t>东湾区域中心（</w:t>
      </w:r>
      <w:r w:rsidRPr="001C22F6">
        <w:rPr>
          <w:sz w:val="24"/>
          <w:szCs w:val="24"/>
        </w:rPr>
        <w:t>RCEB</w:t>
      </w:r>
      <w:r w:rsidRPr="001C22F6">
        <w:rPr>
          <w:rFonts w:ascii="MS Gothic" w:eastAsia="MS Gothic" w:hAnsi="MS Gothic" w:cs="MS Gothic" w:hint="eastAsia"/>
          <w:sz w:val="24"/>
          <w:szCs w:val="24"/>
        </w:rPr>
        <w:t>）是一家与加州</w:t>
      </w:r>
      <w:r w:rsidRPr="001C22F6">
        <w:rPr>
          <w:rFonts w:ascii="Microsoft JhengHei" w:eastAsia="Microsoft JhengHei" w:hAnsi="Microsoft JhengHei" w:cs="Microsoft JhengHei" w:hint="eastAsia"/>
          <w:sz w:val="24"/>
          <w:szCs w:val="24"/>
        </w:rPr>
        <w:t>发展服务部（</w:t>
      </w:r>
      <w:r w:rsidRPr="001C22F6">
        <w:rPr>
          <w:sz w:val="24"/>
          <w:szCs w:val="24"/>
        </w:rPr>
        <w:t>DDS</w:t>
      </w:r>
      <w:r w:rsidRPr="001C22F6">
        <w:rPr>
          <w:rFonts w:ascii="MS Gothic" w:eastAsia="MS Gothic" w:hAnsi="MS Gothic" w:cs="MS Gothic" w:hint="eastAsia"/>
          <w:sz w:val="24"/>
          <w:szCs w:val="24"/>
        </w:rPr>
        <w:t>）</w:t>
      </w:r>
      <w:r w:rsidRPr="001C22F6">
        <w:rPr>
          <w:rFonts w:ascii="Microsoft JhengHei" w:eastAsia="Microsoft JhengHei" w:hAnsi="Microsoft JhengHei" w:cs="Microsoft JhengHei" w:hint="eastAsia"/>
          <w:sz w:val="24"/>
          <w:szCs w:val="24"/>
        </w:rPr>
        <w:t>签订合同的私营非营利组织。</w:t>
      </w:r>
      <w:r w:rsidRPr="001C22F6">
        <w:rPr>
          <w:sz w:val="24"/>
          <w:szCs w:val="24"/>
        </w:rPr>
        <w:t>RCEB</w:t>
      </w:r>
      <w:r w:rsidRPr="001C22F6">
        <w:rPr>
          <w:rFonts w:ascii="MS Gothic" w:eastAsia="MS Gothic" w:hAnsi="MS Gothic" w:cs="MS Gothic" w:hint="eastAsia"/>
          <w:sz w:val="24"/>
          <w:szCs w:val="24"/>
        </w:rPr>
        <w:t>是全州</w:t>
      </w:r>
      <w:r w:rsidRPr="001C22F6">
        <w:rPr>
          <w:sz w:val="24"/>
          <w:szCs w:val="24"/>
        </w:rPr>
        <w:t>21</w:t>
      </w:r>
      <w:r w:rsidRPr="001C22F6">
        <w:rPr>
          <w:rFonts w:ascii="MS Gothic" w:eastAsia="MS Gothic" w:hAnsi="MS Gothic" w:cs="MS Gothic" w:hint="eastAsia"/>
          <w:sz w:val="24"/>
          <w:szCs w:val="24"/>
        </w:rPr>
        <w:t>个区域中心网</w:t>
      </w:r>
      <w:r w:rsidRPr="001C22F6">
        <w:rPr>
          <w:rFonts w:ascii="Microsoft JhengHei" w:eastAsia="Microsoft JhengHei" w:hAnsi="Microsoft JhengHei" w:cs="Microsoft JhengHei" w:hint="eastAsia"/>
          <w:sz w:val="24"/>
          <w:szCs w:val="24"/>
        </w:rPr>
        <w:t>络的一部分，负责协调和发展各项服务，以满足阿拉米达县和康特拉科斯塔县智力障碍人士的需求。</w:t>
      </w:r>
    </w:p>
    <w:p w14:paraId="11B8DA59" w14:textId="77777777" w:rsidR="001C22F6" w:rsidRPr="001C22F6" w:rsidRDefault="001C22F6" w:rsidP="001C22F6">
      <w:pPr>
        <w:pStyle w:val="NoSpacing"/>
        <w:rPr>
          <w:sz w:val="24"/>
          <w:szCs w:val="24"/>
        </w:rPr>
      </w:pPr>
    </w:p>
    <w:p w14:paraId="7B9D3091" w14:textId="77777777" w:rsidR="001C22F6" w:rsidRPr="001C22F6" w:rsidRDefault="001C22F6" w:rsidP="001C22F6">
      <w:pPr>
        <w:pStyle w:val="NoSpacing"/>
        <w:rPr>
          <w:sz w:val="24"/>
          <w:szCs w:val="24"/>
        </w:rPr>
      </w:pPr>
      <w:r w:rsidRPr="001C22F6">
        <w:rPr>
          <w:rFonts w:ascii="Microsoft JhengHei" w:eastAsia="Microsoft JhengHei" w:hAnsi="Microsoft JhengHei" w:cs="Microsoft JhengHei" w:hint="eastAsia"/>
          <w:sz w:val="24"/>
          <w:szCs w:val="24"/>
        </w:rPr>
        <w:t>东湾区域中心</w:t>
      </w:r>
      <w:r w:rsidRPr="001C22F6">
        <w:rPr>
          <w:sz w:val="24"/>
          <w:szCs w:val="24"/>
        </w:rPr>
        <w:t xml:space="preserve"> (RCEB) </w:t>
      </w:r>
      <w:r w:rsidRPr="001C22F6">
        <w:rPr>
          <w:rFonts w:ascii="Microsoft JhengHei" w:eastAsia="Microsoft JhengHei" w:hAnsi="Microsoft JhengHei" w:cs="Microsoft JhengHei" w:hint="eastAsia"/>
          <w:sz w:val="24"/>
          <w:szCs w:val="24"/>
        </w:rPr>
        <w:t>发现需要聘请承包商或顾问开展居家及社区服务</w:t>
      </w:r>
      <w:r w:rsidRPr="001C22F6">
        <w:rPr>
          <w:sz w:val="24"/>
          <w:szCs w:val="24"/>
        </w:rPr>
        <w:t xml:space="preserve"> (HCBS) </w:t>
      </w:r>
      <w:r w:rsidRPr="001C22F6">
        <w:rPr>
          <w:rFonts w:ascii="MS Gothic" w:eastAsia="MS Gothic" w:hAnsi="MS Gothic" w:cs="MS Gothic" w:hint="eastAsia"/>
          <w:sz w:val="24"/>
          <w:szCs w:val="24"/>
        </w:rPr>
        <w:t>培</w:t>
      </w:r>
      <w:r w:rsidRPr="001C22F6">
        <w:rPr>
          <w:rFonts w:ascii="Microsoft JhengHei" w:eastAsia="Microsoft JhengHei" w:hAnsi="Microsoft JhengHei" w:cs="Microsoft JhengHei" w:hint="eastAsia"/>
          <w:sz w:val="24"/>
          <w:szCs w:val="24"/>
        </w:rPr>
        <w:t>训需求评估与开发项目，旨在识别包括住宅服务提供商、日间服务提供商、独立生活服务</w:t>
      </w:r>
      <w:r w:rsidRPr="001C22F6">
        <w:rPr>
          <w:sz w:val="24"/>
          <w:szCs w:val="24"/>
        </w:rPr>
        <w:t xml:space="preserve"> (ILS) </w:t>
      </w:r>
      <w:r w:rsidRPr="001C22F6">
        <w:rPr>
          <w:rFonts w:ascii="MS Gothic" w:eastAsia="MS Gothic" w:hAnsi="MS Gothic" w:cs="MS Gothic" w:hint="eastAsia"/>
          <w:sz w:val="24"/>
          <w:szCs w:val="24"/>
        </w:rPr>
        <w:t>和支持性生活服</w:t>
      </w:r>
      <w:r w:rsidRPr="001C22F6">
        <w:rPr>
          <w:rFonts w:ascii="Microsoft JhengHei" w:eastAsia="Microsoft JhengHei" w:hAnsi="Microsoft JhengHei" w:cs="Microsoft JhengHei" w:hint="eastAsia"/>
          <w:sz w:val="24"/>
          <w:szCs w:val="24"/>
        </w:rPr>
        <w:t>务</w:t>
      </w:r>
      <w:r w:rsidRPr="001C22F6">
        <w:rPr>
          <w:sz w:val="24"/>
          <w:szCs w:val="24"/>
        </w:rPr>
        <w:t xml:space="preserve"> (SLS) </w:t>
      </w:r>
      <w:r w:rsidRPr="001C22F6">
        <w:rPr>
          <w:rFonts w:ascii="MS Gothic" w:eastAsia="MS Gothic" w:hAnsi="MS Gothic" w:cs="MS Gothic" w:hint="eastAsia"/>
          <w:sz w:val="24"/>
          <w:szCs w:val="24"/>
        </w:rPr>
        <w:t>服</w:t>
      </w:r>
      <w:r w:rsidRPr="001C22F6">
        <w:rPr>
          <w:rFonts w:ascii="Microsoft JhengHei" w:eastAsia="Microsoft JhengHei" w:hAnsi="Microsoft JhengHei" w:cs="Microsoft JhengHei" w:hint="eastAsia"/>
          <w:sz w:val="24"/>
          <w:szCs w:val="24"/>
        </w:rPr>
        <w:t>务提供商在内的整个供应商群体的培训和教育需求。</w:t>
      </w:r>
    </w:p>
    <w:p w14:paraId="585D1945" w14:textId="77777777" w:rsidR="001C22F6" w:rsidRPr="001C22F6" w:rsidRDefault="001C22F6" w:rsidP="001C22F6">
      <w:pPr>
        <w:pStyle w:val="NoSpacing"/>
        <w:rPr>
          <w:sz w:val="24"/>
          <w:szCs w:val="24"/>
        </w:rPr>
      </w:pPr>
    </w:p>
    <w:p w14:paraId="27DF203B" w14:textId="10405810" w:rsidR="001C22F6" w:rsidRPr="001C22F6" w:rsidRDefault="001C22F6" w:rsidP="001C22F6">
      <w:pPr>
        <w:pStyle w:val="NoSpacing"/>
        <w:rPr>
          <w:sz w:val="24"/>
          <w:szCs w:val="24"/>
        </w:rPr>
      </w:pPr>
      <w:r w:rsidRPr="001C22F6">
        <w:rPr>
          <w:rFonts w:ascii="Microsoft JhengHei" w:eastAsia="Microsoft JhengHei" w:hAnsi="Microsoft JhengHei" w:cs="Microsoft JhengHei" w:hint="eastAsia"/>
          <w:sz w:val="24"/>
          <w:szCs w:val="24"/>
        </w:rPr>
        <w:t>该项目的目的是评估供应商群体在</w:t>
      </w:r>
      <w:r w:rsidRPr="001C22F6">
        <w:rPr>
          <w:sz w:val="24"/>
          <w:szCs w:val="24"/>
        </w:rPr>
        <w:t xml:space="preserve"> HCBS </w:t>
      </w:r>
      <w:r w:rsidRPr="001C22F6">
        <w:rPr>
          <w:rFonts w:ascii="MS Gothic" w:eastAsia="MS Gothic" w:hAnsi="MS Gothic" w:cs="MS Gothic" w:hint="eastAsia"/>
          <w:sz w:val="24"/>
          <w:szCs w:val="24"/>
        </w:rPr>
        <w:t>和以人</w:t>
      </w:r>
      <w:r w:rsidRPr="001C22F6">
        <w:rPr>
          <w:rFonts w:ascii="Microsoft JhengHei" w:eastAsia="Microsoft JhengHei" w:hAnsi="Microsoft JhengHei" w:cs="Microsoft JhengHei" w:hint="eastAsia"/>
          <w:sz w:val="24"/>
          <w:szCs w:val="24"/>
        </w:rPr>
        <w:t>为本思维</w:t>
      </w:r>
      <w:r w:rsidRPr="001C22F6">
        <w:rPr>
          <w:sz w:val="24"/>
          <w:szCs w:val="24"/>
        </w:rPr>
        <w:t xml:space="preserve"> (PCT) </w:t>
      </w:r>
      <w:r w:rsidRPr="001C22F6">
        <w:rPr>
          <w:rFonts w:ascii="MS Gothic" w:eastAsia="MS Gothic" w:hAnsi="MS Gothic" w:cs="MS Gothic" w:hint="eastAsia"/>
          <w:sz w:val="24"/>
          <w:szCs w:val="24"/>
        </w:rPr>
        <w:t>方面的培</w:t>
      </w:r>
      <w:r w:rsidRPr="001C22F6">
        <w:rPr>
          <w:rFonts w:ascii="Microsoft JhengHei" w:eastAsia="Microsoft JhengHei" w:hAnsi="Microsoft JhengHei" w:cs="Microsoft JhengHei" w:hint="eastAsia"/>
          <w:sz w:val="24"/>
          <w:szCs w:val="24"/>
        </w:rPr>
        <w:t>训需求，并制定一套全面的培训课程和实施计划，供东湾区域中心</w:t>
      </w:r>
      <w:r w:rsidRPr="001C22F6">
        <w:rPr>
          <w:sz w:val="24"/>
          <w:szCs w:val="24"/>
        </w:rPr>
        <w:t xml:space="preserve"> (RCEB) </w:t>
      </w:r>
      <w:r w:rsidRPr="001C22F6">
        <w:rPr>
          <w:rFonts w:ascii="MS Gothic" w:eastAsia="MS Gothic" w:hAnsi="MS Gothic" w:cs="MS Gothic" w:hint="eastAsia"/>
          <w:sz w:val="24"/>
          <w:szCs w:val="24"/>
        </w:rPr>
        <w:t>用于加</w:t>
      </w:r>
      <w:r w:rsidRPr="001C22F6">
        <w:rPr>
          <w:rFonts w:ascii="Malgun Gothic" w:eastAsia="Malgun Gothic" w:hAnsi="Malgun Gothic" w:cs="Malgun Gothic" w:hint="eastAsia"/>
          <w:sz w:val="24"/>
          <w:szCs w:val="24"/>
        </w:rPr>
        <w:t>强</w:t>
      </w:r>
      <w:r w:rsidRPr="001C22F6">
        <w:rPr>
          <w:sz w:val="24"/>
          <w:szCs w:val="24"/>
        </w:rPr>
        <w:t xml:space="preserve"> HCBS </w:t>
      </w:r>
      <w:r w:rsidRPr="001C22F6">
        <w:rPr>
          <w:rFonts w:ascii="MS Gothic" w:eastAsia="MS Gothic" w:hAnsi="MS Gothic" w:cs="MS Gothic" w:hint="eastAsia"/>
          <w:sz w:val="24"/>
          <w:szCs w:val="24"/>
        </w:rPr>
        <w:t>合</w:t>
      </w:r>
      <w:r w:rsidRPr="001C22F6">
        <w:rPr>
          <w:rFonts w:ascii="Microsoft JhengHei" w:eastAsia="Microsoft JhengHei" w:hAnsi="Microsoft JhengHei" w:cs="Microsoft JhengHei" w:hint="eastAsia"/>
          <w:sz w:val="24"/>
          <w:szCs w:val="24"/>
        </w:rPr>
        <w:t>规性、以人为本的实践、直接支持人员</w:t>
      </w:r>
      <w:r w:rsidRPr="001C22F6">
        <w:rPr>
          <w:sz w:val="24"/>
          <w:szCs w:val="24"/>
        </w:rPr>
        <w:t xml:space="preserve"> (DSP) </w:t>
      </w:r>
      <w:r w:rsidRPr="001C22F6">
        <w:rPr>
          <w:rFonts w:ascii="MS Gothic" w:eastAsia="MS Gothic" w:hAnsi="MS Gothic" w:cs="MS Gothic" w:hint="eastAsia"/>
          <w:sz w:val="24"/>
          <w:szCs w:val="24"/>
        </w:rPr>
        <w:t>的能力、文化响</w:t>
      </w:r>
      <w:r w:rsidRPr="001C22F6">
        <w:rPr>
          <w:rFonts w:ascii="Microsoft JhengHei" w:eastAsia="Microsoft JhengHei" w:hAnsi="Microsoft JhengHei" w:cs="Microsoft JhengHei" w:hint="eastAsia"/>
          <w:sz w:val="24"/>
          <w:szCs w:val="24"/>
        </w:rPr>
        <w:t>应能力以及服务质量。</w:t>
      </w:r>
    </w:p>
    <w:p w14:paraId="09326A44" w14:textId="35E43A58" w:rsidR="004F5DC4" w:rsidRPr="001C22F6" w:rsidRDefault="001C22F6" w:rsidP="001C22F6">
      <w:pPr>
        <w:pStyle w:val="NoSpacing"/>
        <w:rPr>
          <w:sz w:val="24"/>
          <w:szCs w:val="24"/>
        </w:rPr>
      </w:pPr>
      <w:r w:rsidRPr="001C22F6">
        <w:rPr>
          <w:rFonts w:ascii="Microsoft JhengHei" w:eastAsia="Microsoft JhengHei" w:hAnsi="Microsoft JhengHei" w:cs="Microsoft JhengHei" w:hint="eastAsia"/>
          <w:sz w:val="24"/>
          <w:szCs w:val="24"/>
        </w:rPr>
        <w:t>该项目应着重支持服务提供商在服务对象</w:t>
      </w:r>
      <w:r w:rsidRPr="001C22F6">
        <w:rPr>
          <w:rFonts w:ascii="Calibri" w:hAnsi="Calibri" w:cs="Calibri"/>
          <w:sz w:val="24"/>
          <w:szCs w:val="24"/>
        </w:rPr>
        <w:t>“</w:t>
      </w:r>
      <w:r w:rsidRPr="001C22F6">
        <w:rPr>
          <w:rFonts w:ascii="MS Gothic" w:eastAsia="MS Gothic" w:hAnsi="MS Gothic" w:cs="MS Gothic" w:hint="eastAsia"/>
          <w:sz w:val="24"/>
          <w:szCs w:val="24"/>
        </w:rPr>
        <w:t>自身利益</w:t>
      </w:r>
      <w:r w:rsidRPr="001C22F6">
        <w:rPr>
          <w:rFonts w:ascii="Calibri" w:hAnsi="Calibri" w:cs="Calibri"/>
          <w:sz w:val="24"/>
          <w:szCs w:val="24"/>
        </w:rPr>
        <w:t>”</w:t>
      </w:r>
      <w:r w:rsidRPr="001C22F6">
        <w:rPr>
          <w:rFonts w:ascii="MS Gothic" w:eastAsia="MS Gothic" w:hAnsi="MS Gothic" w:cs="MS Gothic" w:hint="eastAsia"/>
          <w:sz w:val="24"/>
          <w:szCs w:val="24"/>
        </w:rPr>
        <w:t>和</w:t>
      </w:r>
      <w:r w:rsidRPr="001C22F6">
        <w:rPr>
          <w:rFonts w:ascii="Calibri" w:hAnsi="Calibri" w:cs="Calibri"/>
          <w:sz w:val="24"/>
          <w:szCs w:val="24"/>
        </w:rPr>
        <w:t>“</w:t>
      </w:r>
      <w:r w:rsidRPr="001C22F6">
        <w:rPr>
          <w:rFonts w:ascii="MS Gothic" w:eastAsia="MS Gothic" w:hAnsi="MS Gothic" w:cs="MS Gothic" w:hint="eastAsia"/>
          <w:sz w:val="24"/>
          <w:szCs w:val="24"/>
        </w:rPr>
        <w:t>服</w:t>
      </w:r>
      <w:r w:rsidRPr="001C22F6">
        <w:rPr>
          <w:rFonts w:ascii="Microsoft JhengHei" w:eastAsia="Microsoft JhengHei" w:hAnsi="Microsoft JhengHei" w:cs="Microsoft JhengHei" w:hint="eastAsia"/>
          <w:sz w:val="24"/>
          <w:szCs w:val="24"/>
        </w:rPr>
        <w:t>务对象需求</w:t>
      </w:r>
      <w:r w:rsidRPr="001C22F6">
        <w:rPr>
          <w:rFonts w:ascii="Calibri" w:hAnsi="Calibri" w:cs="Calibri"/>
          <w:sz w:val="24"/>
          <w:szCs w:val="24"/>
        </w:rPr>
        <w:t>”</w:t>
      </w:r>
      <w:r w:rsidRPr="001C22F6">
        <w:rPr>
          <w:rFonts w:ascii="MS Gothic" w:eastAsia="MS Gothic" w:hAnsi="MS Gothic" w:cs="MS Gothic" w:hint="eastAsia"/>
          <w:sz w:val="24"/>
          <w:szCs w:val="24"/>
        </w:rPr>
        <w:t>之</w:t>
      </w:r>
      <w:r w:rsidRPr="001C22F6">
        <w:rPr>
          <w:rFonts w:ascii="Microsoft JhengHei" w:eastAsia="Microsoft JhengHei" w:hAnsi="Microsoft JhengHei" w:cs="Microsoft JhengHei" w:hint="eastAsia"/>
          <w:sz w:val="24"/>
          <w:szCs w:val="24"/>
        </w:rPr>
        <w:t>间取得平衡，同时促进知情选择、维护尊严、自主性、融入社区、保障健康、安全以及实现以人为本的成果</w:t>
      </w:r>
      <w:r w:rsidRPr="001C22F6">
        <w:rPr>
          <w:rFonts w:ascii="MS Gothic" w:eastAsia="MS Gothic" w:hAnsi="MS Gothic" w:cs="MS Gothic" w:hint="eastAsia"/>
          <w:sz w:val="24"/>
          <w:szCs w:val="24"/>
        </w:rPr>
        <w:t>。</w:t>
      </w:r>
    </w:p>
    <w:p w14:paraId="6E23680D" w14:textId="77777777" w:rsidR="004F5DC4" w:rsidRPr="001C22F6" w:rsidRDefault="004F5DC4" w:rsidP="001C22F6">
      <w:pPr>
        <w:pStyle w:val="NoSpacing"/>
        <w:rPr>
          <w:sz w:val="24"/>
          <w:szCs w:val="24"/>
        </w:rPr>
      </w:pPr>
    </w:p>
    <w:p w14:paraId="23DE26C2" w14:textId="77777777" w:rsidR="001C22F6" w:rsidRDefault="001C22F6" w:rsidP="001C22F6">
      <w:pPr>
        <w:pStyle w:val="NoSpacing"/>
      </w:pPr>
      <w:r>
        <w:rPr>
          <w:rFonts w:ascii="MS Gothic" w:eastAsia="MS Gothic" w:hAnsi="MS Gothic" w:cs="MS Gothic" w:hint="eastAsia"/>
        </w:rPr>
        <w:t>本</w:t>
      </w:r>
      <w:r>
        <w:rPr>
          <w:rFonts w:ascii="Microsoft JhengHei" w:eastAsia="Microsoft JhengHei" w:hAnsi="Microsoft JhengHei" w:cs="Microsoft JhengHei" w:hint="eastAsia"/>
        </w:rPr>
        <w:t>项目应包含但不限于以下组成部分：</w:t>
      </w:r>
    </w:p>
    <w:p w14:paraId="1C81AE1B" w14:textId="2E8343EA" w:rsidR="001C22F6" w:rsidRDefault="001C22F6" w:rsidP="001C22F6">
      <w:pPr>
        <w:pStyle w:val="NoSpacing"/>
      </w:pPr>
      <w:r>
        <w:t xml:space="preserve">a) </w:t>
      </w:r>
      <w:r>
        <w:rPr>
          <w:rFonts w:ascii="MS Gothic" w:eastAsia="MS Gothic" w:hAnsi="MS Gothic" w:cs="MS Gothic" w:hint="eastAsia"/>
        </w:rPr>
        <w:t>制定并</w:t>
      </w:r>
      <w:r>
        <w:rPr>
          <w:rFonts w:ascii="Microsoft JhengHei" w:eastAsia="Microsoft JhengHei" w:hAnsi="Microsoft JhengHei" w:cs="Microsoft JhengHei" w:hint="eastAsia"/>
        </w:rPr>
        <w:t>实施问卷调查、焦点小组讨论、访谈或其他评估方法，以识别各类服务提供商（包括住宿服务、日间服务、独立生活支持</w:t>
      </w:r>
      <w:r>
        <w:t xml:space="preserve"> [ILS] </w:t>
      </w:r>
      <w:r>
        <w:rPr>
          <w:rFonts w:ascii="MS Gothic" w:eastAsia="MS Gothic" w:hAnsi="MS Gothic" w:cs="MS Gothic" w:hint="eastAsia"/>
        </w:rPr>
        <w:t>和支持性生活服</w:t>
      </w:r>
      <w:r>
        <w:rPr>
          <w:rFonts w:ascii="Microsoft JhengHei" w:eastAsia="Microsoft JhengHei" w:hAnsi="Microsoft JhengHei" w:cs="Microsoft JhengHei" w:hint="eastAsia"/>
        </w:rPr>
        <w:t>务</w:t>
      </w:r>
      <w:r>
        <w:t xml:space="preserve"> [SLS] </w:t>
      </w:r>
      <w:r>
        <w:rPr>
          <w:rFonts w:ascii="MS Gothic" w:eastAsia="MS Gothic" w:hAnsi="MS Gothic" w:cs="MS Gothic" w:hint="eastAsia"/>
        </w:rPr>
        <w:t>提供商）在</w:t>
      </w:r>
      <w:r>
        <w:t xml:space="preserve"> HCBS</w:t>
      </w:r>
      <w:r>
        <w:rPr>
          <w:rFonts w:ascii="MS Gothic" w:eastAsia="MS Gothic" w:hAnsi="MS Gothic" w:cs="MS Gothic" w:hint="eastAsia"/>
        </w:rPr>
        <w:t>（居家及社区基</w:t>
      </w:r>
      <w:r>
        <w:rPr>
          <w:rFonts w:ascii="Microsoft JhengHei" w:eastAsia="Microsoft JhengHei" w:hAnsi="Microsoft JhengHei" w:cs="Microsoft JhengHei" w:hint="eastAsia"/>
        </w:rPr>
        <w:t>础服务）和</w:t>
      </w:r>
      <w:r>
        <w:t xml:space="preserve"> PCT</w:t>
      </w:r>
      <w:r>
        <w:rPr>
          <w:rFonts w:ascii="MS Gothic" w:eastAsia="MS Gothic" w:hAnsi="MS Gothic" w:cs="MS Gothic" w:hint="eastAsia"/>
        </w:rPr>
        <w:t>（以人</w:t>
      </w:r>
      <w:r>
        <w:rPr>
          <w:rFonts w:ascii="Microsoft JhengHei" w:eastAsia="Microsoft JhengHei" w:hAnsi="Microsoft JhengHei" w:cs="Microsoft JhengHei" w:hint="eastAsia"/>
        </w:rPr>
        <w:t>为本的照护）方面的培训需求。</w:t>
      </w:r>
    </w:p>
    <w:p w14:paraId="36010A91" w14:textId="48069F63" w:rsidR="001C22F6" w:rsidRDefault="001C22F6" w:rsidP="001C22F6">
      <w:pPr>
        <w:pStyle w:val="NoSpacing"/>
      </w:pPr>
      <w:r>
        <w:t xml:space="preserve">b) </w:t>
      </w:r>
      <w:r>
        <w:rPr>
          <w:rFonts w:ascii="MS Gothic" w:eastAsia="MS Gothic" w:hAnsi="MS Gothic" w:cs="MS Gothic" w:hint="eastAsia"/>
        </w:rPr>
        <w:t>与服</w:t>
      </w:r>
      <w:r>
        <w:rPr>
          <w:rFonts w:ascii="Microsoft JhengHei" w:eastAsia="Microsoft JhengHei" w:hAnsi="Microsoft JhengHei" w:cs="Microsoft JhengHei" w:hint="eastAsia"/>
        </w:rPr>
        <w:t>务提供商、直接服务人员（</w:t>
      </w:r>
      <w:r>
        <w:t>DSP</w:t>
      </w:r>
      <w:r>
        <w:rPr>
          <w:rFonts w:ascii="MS Gothic" w:eastAsia="MS Gothic" w:hAnsi="MS Gothic" w:cs="MS Gothic" w:hint="eastAsia"/>
        </w:rPr>
        <w:t>）、行政管理人</w:t>
      </w:r>
      <w:r>
        <w:rPr>
          <w:rFonts w:ascii="Microsoft JhengHei" w:eastAsia="Microsoft JhengHei" w:hAnsi="Microsoft JhengHei" w:cs="Microsoft JhengHei" w:hint="eastAsia"/>
        </w:rPr>
        <w:t>员、顾问、受服务对象及其他利益相关方进行互动交流，以收集关于当前培训空白、实施障碍及教育重点方面的信息。</w:t>
      </w:r>
    </w:p>
    <w:p w14:paraId="60FF1E76" w14:textId="4D69F51F" w:rsidR="001C22F6" w:rsidRDefault="001C22F6" w:rsidP="001C22F6">
      <w:pPr>
        <w:pStyle w:val="NoSpacing"/>
      </w:pPr>
      <w:r>
        <w:t xml:space="preserve">c) </w:t>
      </w:r>
      <w:r>
        <w:rPr>
          <w:rFonts w:ascii="Microsoft JhengHei" w:eastAsia="Microsoft JhengHei" w:hAnsi="Microsoft JhengHei" w:cs="Microsoft JhengHei" w:hint="eastAsia"/>
        </w:rPr>
        <w:t>评估服务提供商对</w:t>
      </w:r>
      <w:r>
        <w:t xml:space="preserve"> HCBS </w:t>
      </w:r>
      <w:r>
        <w:rPr>
          <w:rFonts w:ascii="MS Gothic" w:eastAsia="MS Gothic" w:hAnsi="MS Gothic" w:cs="MS Gothic" w:hint="eastAsia"/>
        </w:rPr>
        <w:t>原</w:t>
      </w:r>
      <w:r>
        <w:rPr>
          <w:rFonts w:ascii="Microsoft JhengHei" w:eastAsia="Microsoft JhengHei" w:hAnsi="Microsoft JhengHei" w:cs="Microsoft JhengHei" w:hint="eastAsia"/>
        </w:rPr>
        <w:t>则、以人为本的实践、知情选择、风险尊严、权利限制、文化胜任力，以及如何平衡</w:t>
      </w:r>
      <w:r>
        <w:rPr>
          <w:rFonts w:ascii="Calibri" w:hAnsi="Calibri" w:cs="Calibri"/>
        </w:rPr>
        <w:t>“</w:t>
      </w:r>
      <w:r>
        <w:rPr>
          <w:rFonts w:ascii="Microsoft JhengHei" w:eastAsia="Microsoft JhengHei" w:hAnsi="Microsoft JhengHei" w:cs="Microsoft JhengHei" w:hint="eastAsia"/>
        </w:rPr>
        <w:t>对个人而言重要的事</w:t>
      </w:r>
      <w:r>
        <w:rPr>
          <w:rFonts w:ascii="Calibri" w:hAnsi="Calibri" w:cs="Calibri"/>
        </w:rPr>
        <w:t>”</w:t>
      </w:r>
      <w:r>
        <w:rPr>
          <w:rFonts w:ascii="MS Gothic" w:eastAsia="MS Gothic" w:hAnsi="MS Gothic" w:cs="MS Gothic" w:hint="eastAsia"/>
        </w:rPr>
        <w:t>（</w:t>
      </w:r>
      <w:r>
        <w:t>What’s Important To</w:t>
      </w:r>
      <w:r>
        <w:rPr>
          <w:rFonts w:ascii="MS Gothic" w:eastAsia="MS Gothic" w:hAnsi="MS Gothic" w:cs="MS Gothic" w:hint="eastAsia"/>
        </w:rPr>
        <w:t>）与</w:t>
      </w:r>
      <w:r>
        <w:rPr>
          <w:rFonts w:ascii="Calibri" w:hAnsi="Calibri" w:cs="Calibri"/>
        </w:rPr>
        <w:t>“</w:t>
      </w:r>
      <w:r>
        <w:rPr>
          <w:rFonts w:ascii="Microsoft JhengHei" w:eastAsia="Microsoft JhengHei" w:hAnsi="Microsoft JhengHei" w:cs="Microsoft JhengHei" w:hint="eastAsia"/>
        </w:rPr>
        <w:t>对个人有益的事</w:t>
      </w:r>
      <w:r>
        <w:rPr>
          <w:rFonts w:ascii="Calibri" w:hAnsi="Calibri" w:cs="Calibri"/>
        </w:rPr>
        <w:t>”</w:t>
      </w:r>
      <w:r>
        <w:rPr>
          <w:rFonts w:ascii="MS Gothic" w:eastAsia="MS Gothic" w:hAnsi="MS Gothic" w:cs="MS Gothic" w:hint="eastAsia"/>
        </w:rPr>
        <w:t>（</w:t>
      </w:r>
      <w:r>
        <w:t>What’s Important For</w:t>
      </w:r>
      <w:r>
        <w:rPr>
          <w:rFonts w:ascii="MS Gothic" w:eastAsia="MS Gothic" w:hAnsi="MS Gothic" w:cs="MS Gothic" w:hint="eastAsia"/>
        </w:rPr>
        <w:t>）等概念的理解及</w:t>
      </w:r>
      <w:r>
        <w:rPr>
          <w:rFonts w:ascii="Microsoft JhengHei" w:eastAsia="Microsoft JhengHei" w:hAnsi="Microsoft JhengHei" w:cs="Microsoft JhengHei" w:hint="eastAsia"/>
        </w:rPr>
        <w:t>实施情况。</w:t>
      </w:r>
    </w:p>
    <w:p w14:paraId="36408124" w14:textId="5BDC56D2" w:rsidR="001C22F6" w:rsidRDefault="001C22F6" w:rsidP="001C22F6">
      <w:pPr>
        <w:pStyle w:val="NoSpacing"/>
      </w:pPr>
      <w:r>
        <w:t xml:space="preserve">d) </w:t>
      </w:r>
      <w:r>
        <w:rPr>
          <w:rFonts w:ascii="MS Gothic" w:eastAsia="MS Gothic" w:hAnsi="MS Gothic" w:cs="MS Gothic" w:hint="eastAsia"/>
        </w:rPr>
        <w:t>基于</w:t>
      </w:r>
      <w:r>
        <w:rPr>
          <w:rFonts w:ascii="Microsoft JhengHei" w:eastAsia="Microsoft JhengHei" w:hAnsi="Microsoft JhengHei" w:cs="Microsoft JhengHei" w:hint="eastAsia"/>
        </w:rPr>
        <w:t>评估结果，就</w:t>
      </w:r>
      <w:r>
        <w:t xml:space="preserve"> HCBS </w:t>
      </w:r>
      <w:r>
        <w:rPr>
          <w:rFonts w:ascii="MS Gothic" w:eastAsia="MS Gothic" w:hAnsi="MS Gothic" w:cs="MS Gothic" w:hint="eastAsia"/>
        </w:rPr>
        <w:t>和</w:t>
      </w:r>
      <w:r>
        <w:t xml:space="preserve"> PCT </w:t>
      </w:r>
      <w:r>
        <w:rPr>
          <w:rFonts w:ascii="MS Gothic" w:eastAsia="MS Gothic" w:hAnsi="MS Gothic" w:cs="MS Gothic" w:hint="eastAsia"/>
        </w:rPr>
        <w:t>培</w:t>
      </w:r>
      <w:r>
        <w:rPr>
          <w:rFonts w:ascii="Microsoft JhengHei" w:eastAsia="Microsoft JhengHei" w:hAnsi="Microsoft JhengHei" w:cs="Microsoft JhengHei" w:hint="eastAsia"/>
        </w:rPr>
        <w:t>训的优先重点提出建议。</w:t>
      </w:r>
    </w:p>
    <w:p w14:paraId="63A7079C" w14:textId="5367B7D5" w:rsidR="001C22F6" w:rsidRDefault="001C22F6" w:rsidP="001C22F6">
      <w:pPr>
        <w:pStyle w:val="NoSpacing"/>
      </w:pPr>
      <w:r>
        <w:t xml:space="preserve">e) </w:t>
      </w:r>
      <w:r>
        <w:rPr>
          <w:rFonts w:ascii="Microsoft JhengHei" w:eastAsia="Microsoft JhengHei" w:hAnsi="Microsoft JhengHei" w:cs="Microsoft JhengHei" w:hint="eastAsia"/>
        </w:rPr>
        <w:t>编制一份全面的</w:t>
      </w:r>
      <w:r>
        <w:t xml:space="preserve"> HCBS/PCT </w:t>
      </w:r>
      <w:r>
        <w:rPr>
          <w:rFonts w:ascii="MS Gothic" w:eastAsia="MS Gothic" w:hAnsi="MS Gothic" w:cs="MS Gothic" w:hint="eastAsia"/>
        </w:rPr>
        <w:t>培</w:t>
      </w:r>
      <w:r>
        <w:rPr>
          <w:rFonts w:ascii="Microsoft JhengHei" w:eastAsia="Microsoft JhengHei" w:hAnsi="Microsoft JhengHei" w:cs="Microsoft JhengHei" w:hint="eastAsia"/>
        </w:rPr>
        <w:t>训主题及实施时间表，供</w:t>
      </w:r>
      <w:r>
        <w:t xml:space="preserve"> RCEB </w:t>
      </w:r>
      <w:r>
        <w:rPr>
          <w:rFonts w:ascii="MS Gothic" w:eastAsia="MS Gothic" w:hAnsi="MS Gothic" w:cs="MS Gothic" w:hint="eastAsia"/>
        </w:rPr>
        <w:t>用于持</w:t>
      </w:r>
      <w:r>
        <w:rPr>
          <w:rFonts w:ascii="Microsoft JhengHei" w:eastAsia="Microsoft JhengHei" w:hAnsi="Microsoft JhengHei" w:cs="Microsoft JhengHei" w:hint="eastAsia"/>
        </w:rPr>
        <w:t>续开展针对服务提供商及</w:t>
      </w:r>
      <w:r>
        <w:t xml:space="preserve"> DSP </w:t>
      </w:r>
      <w:r>
        <w:rPr>
          <w:rFonts w:ascii="MS Gothic" w:eastAsia="MS Gothic" w:hAnsi="MS Gothic" w:cs="MS Gothic" w:hint="eastAsia"/>
        </w:rPr>
        <w:t>的培</w:t>
      </w:r>
      <w:r>
        <w:rPr>
          <w:rFonts w:ascii="Microsoft JhengHei" w:eastAsia="Microsoft JhengHei" w:hAnsi="Microsoft JhengHei" w:cs="Microsoft JhengHei" w:hint="eastAsia"/>
        </w:rPr>
        <w:t>训工作。</w:t>
      </w:r>
    </w:p>
    <w:p w14:paraId="19DBDB18" w14:textId="2DE0680B" w:rsidR="001C22F6" w:rsidRDefault="001C22F6" w:rsidP="001C22F6">
      <w:pPr>
        <w:pStyle w:val="NoSpacing"/>
      </w:pPr>
      <w:r>
        <w:t xml:space="preserve">f) </w:t>
      </w:r>
      <w:r>
        <w:rPr>
          <w:rFonts w:ascii="MS Gothic" w:eastAsia="MS Gothic" w:hAnsi="MS Gothic" w:cs="MS Gothic" w:hint="eastAsia"/>
        </w:rPr>
        <w:t>开</w:t>
      </w:r>
      <w:r>
        <w:rPr>
          <w:rFonts w:ascii="Microsoft JhengHei" w:eastAsia="Microsoft JhengHei" w:hAnsi="Microsoft JhengHei" w:cs="Microsoft JhengHei" w:hint="eastAsia"/>
        </w:rPr>
        <w:t>发涵盖以下主题的培训内容：以人为本的实践、</w:t>
      </w:r>
      <w:r>
        <w:t xml:space="preserve">HCBS </w:t>
      </w:r>
      <w:r>
        <w:rPr>
          <w:rFonts w:ascii="MS Gothic" w:eastAsia="MS Gothic" w:hAnsi="MS Gothic" w:cs="MS Gothic" w:hint="eastAsia"/>
        </w:rPr>
        <w:t>合</w:t>
      </w:r>
      <w:r>
        <w:rPr>
          <w:rFonts w:ascii="Microsoft JhengHei" w:eastAsia="Microsoft JhengHei" w:hAnsi="Microsoft JhengHei" w:cs="Microsoft JhengHei" w:hint="eastAsia"/>
        </w:rPr>
        <w:t>规性、文化胜任力、沟通技巧、文档记录、自主权、隐私保护、人格尊严、知情选择以及社区融合。</w:t>
      </w:r>
    </w:p>
    <w:p w14:paraId="2270DF05" w14:textId="7F5AF0C7" w:rsidR="001C22F6" w:rsidRDefault="001C22F6" w:rsidP="001C22F6">
      <w:pPr>
        <w:pStyle w:val="NoSpacing"/>
      </w:pPr>
      <w:r>
        <w:t xml:space="preserve">g) </w:t>
      </w:r>
      <w:r>
        <w:rPr>
          <w:rFonts w:ascii="MS Gothic" w:eastAsia="MS Gothic" w:hAnsi="MS Gothic" w:cs="MS Gothic" w:hint="eastAsia"/>
        </w:rPr>
        <w:t>就如何持</w:t>
      </w:r>
      <w:r>
        <w:rPr>
          <w:rFonts w:ascii="Microsoft JhengHei" w:eastAsia="Microsoft JhengHei" w:hAnsi="Microsoft JhengHei" w:cs="Microsoft JhengHei" w:hint="eastAsia"/>
        </w:rPr>
        <w:t>续开展</w:t>
      </w:r>
      <w:r>
        <w:t xml:space="preserve"> DSP </w:t>
      </w:r>
      <w:r>
        <w:rPr>
          <w:rFonts w:ascii="MS Gothic" w:eastAsia="MS Gothic" w:hAnsi="MS Gothic" w:cs="MS Gothic" w:hint="eastAsia"/>
        </w:rPr>
        <w:t>培</w:t>
      </w:r>
      <w:r>
        <w:rPr>
          <w:rFonts w:ascii="Microsoft JhengHei" w:eastAsia="Microsoft JhengHei" w:hAnsi="Microsoft JhengHei" w:cs="Microsoft JhengHei" w:hint="eastAsia"/>
        </w:rPr>
        <w:t>训提出策略与方法建议，以确保培训工作的可持续实施。</w:t>
      </w:r>
    </w:p>
    <w:p w14:paraId="5F28783D" w14:textId="1C3E92DD" w:rsidR="001C22F6" w:rsidRDefault="001C22F6" w:rsidP="001C22F6">
      <w:pPr>
        <w:pStyle w:val="NoSpacing"/>
      </w:pPr>
      <w:r>
        <w:t xml:space="preserve">h) </w:t>
      </w:r>
      <w:r>
        <w:rPr>
          <w:rFonts w:ascii="MS Gothic" w:eastAsia="MS Gothic" w:hAnsi="MS Gothic" w:cs="MS Gothic" w:hint="eastAsia"/>
        </w:rPr>
        <w:t>提交最</w:t>
      </w:r>
      <w:r>
        <w:rPr>
          <w:rFonts w:ascii="Microsoft JhengHei" w:eastAsia="Microsoft JhengHei" w:hAnsi="Microsoft JhengHei" w:cs="Microsoft JhengHei" w:hint="eastAsia"/>
        </w:rPr>
        <w:t>终项目报告，对评估结果进行总结，明确培训需求，推荐优先重点，并提出培训时间表、主题大纲及实施建议。</w:t>
      </w:r>
    </w:p>
    <w:p w14:paraId="2E99A98F" w14:textId="77777777" w:rsidR="001C22F6" w:rsidRDefault="001C22F6" w:rsidP="001C22F6">
      <w:pPr>
        <w:pStyle w:val="NoSpacing"/>
      </w:pPr>
      <w:r>
        <w:rPr>
          <w:rFonts w:ascii="MS Gothic" w:eastAsia="MS Gothic" w:hAnsi="MS Gothic" w:cs="MS Gothic" w:hint="eastAsia"/>
        </w:rPr>
        <w:t>本《征求建</w:t>
      </w:r>
      <w:r>
        <w:rPr>
          <w:rFonts w:ascii="Microsoft JhengHei" w:eastAsia="Microsoft JhengHei" w:hAnsi="Microsoft JhengHei" w:cs="Microsoft JhengHei" w:hint="eastAsia"/>
        </w:rPr>
        <w:t>议书》（</w:t>
      </w:r>
      <w:r>
        <w:t>RFP</w:t>
      </w:r>
      <w:r>
        <w:rPr>
          <w:rFonts w:ascii="MS Gothic" w:eastAsia="MS Gothic" w:hAnsi="MS Gothic" w:cs="MS Gothic" w:hint="eastAsia"/>
        </w:rPr>
        <w:t>）旨在通</w:t>
      </w:r>
      <w:r>
        <w:rPr>
          <w:rFonts w:ascii="Microsoft JhengHei" w:eastAsia="Microsoft JhengHei" w:hAnsi="Microsoft JhengHei" w:cs="Microsoft JhengHei" w:hint="eastAsia"/>
        </w:rPr>
        <w:t>过识别服务提供商的培训需求，并为服务提供商群体制定可持续、切实可行且具有文化适应性的培训策略，从而推动</w:t>
      </w:r>
      <w:r>
        <w:t xml:space="preserve"> HCBS </w:t>
      </w:r>
      <w:r>
        <w:rPr>
          <w:rFonts w:ascii="MS Gothic" w:eastAsia="MS Gothic" w:hAnsi="MS Gothic" w:cs="MS Gothic" w:hint="eastAsia"/>
        </w:rPr>
        <w:t>合</w:t>
      </w:r>
      <w:r>
        <w:rPr>
          <w:rFonts w:ascii="Microsoft JhengHei" w:eastAsia="Microsoft JhengHei" w:hAnsi="Microsoft JhengHei" w:cs="Microsoft JhengHei" w:hint="eastAsia"/>
        </w:rPr>
        <w:t>规性的提升及以人为本的服务交付模式的发展。本项目必须于</w:t>
      </w:r>
      <w:r>
        <w:t xml:space="preserve"> 2026 </w:t>
      </w:r>
      <w:r>
        <w:rPr>
          <w:rFonts w:ascii="MS Gothic" w:eastAsia="MS Gothic" w:hAnsi="MS Gothic" w:cs="MS Gothic" w:hint="eastAsia"/>
        </w:rPr>
        <w:t>年</w:t>
      </w:r>
      <w:r>
        <w:t xml:space="preserve"> 9 </w:t>
      </w:r>
      <w:r>
        <w:rPr>
          <w:rFonts w:ascii="MS Gothic" w:eastAsia="MS Gothic" w:hAnsi="MS Gothic" w:cs="MS Gothic" w:hint="eastAsia"/>
        </w:rPr>
        <w:t>月</w:t>
      </w:r>
      <w:r>
        <w:t xml:space="preserve"> 30 </w:t>
      </w:r>
      <w:r>
        <w:rPr>
          <w:rFonts w:ascii="MS Gothic" w:eastAsia="MS Gothic" w:hAnsi="MS Gothic" w:cs="MS Gothic" w:hint="eastAsia"/>
        </w:rPr>
        <w:t>日前全部完成。</w:t>
      </w:r>
    </w:p>
    <w:p w14:paraId="580A8DEB" w14:textId="77777777" w:rsidR="001C22F6" w:rsidRDefault="001C22F6" w:rsidP="001C22F6">
      <w:pPr>
        <w:pStyle w:val="NoSpacing"/>
      </w:pPr>
      <w:r>
        <w:rPr>
          <w:rFonts w:ascii="MS Gothic" w:eastAsia="MS Gothic" w:hAnsi="MS Gothic" w:cs="MS Gothic" w:hint="eastAsia"/>
        </w:rPr>
        <w:t>根据《参</w:t>
      </w:r>
      <w:r>
        <w:rPr>
          <w:rFonts w:ascii="Microsoft JhengHei" w:eastAsia="Microsoft JhengHei" w:hAnsi="Microsoft JhengHei" w:cs="Microsoft JhengHei" w:hint="eastAsia"/>
        </w:rPr>
        <w:t>议院法案》（</w:t>
      </w:r>
      <w:r>
        <w:t>SB</w:t>
      </w:r>
      <w:r>
        <w:rPr>
          <w:rFonts w:ascii="MS Gothic" w:eastAsia="MS Gothic" w:hAnsi="MS Gothic" w:cs="MS Gothic" w:hint="eastAsia"/>
        </w:rPr>
        <w:t>）</w:t>
      </w:r>
      <w:r>
        <w:t xml:space="preserve">74 </w:t>
      </w:r>
      <w:r>
        <w:rPr>
          <w:rFonts w:ascii="MS Gothic" w:eastAsia="MS Gothic" w:hAnsi="MS Gothic" w:cs="MS Gothic" w:hint="eastAsia"/>
        </w:rPr>
        <w:t>的</w:t>
      </w:r>
      <w:r>
        <w:rPr>
          <w:rFonts w:ascii="Microsoft JhengHei" w:eastAsia="Microsoft JhengHei" w:hAnsi="Microsoft JhengHei" w:cs="Microsoft JhengHei" w:hint="eastAsia"/>
        </w:rPr>
        <w:t>规定，任何通过协商费率方式获取资金的服务提供商，其用于行政管理成本的支出不得超过其所获收入的</w:t>
      </w:r>
      <w:r>
        <w:t xml:space="preserve"> 15%</w:t>
      </w:r>
      <w:r>
        <w:rPr>
          <w:rFonts w:ascii="MS Gothic" w:eastAsia="MS Gothic" w:hAnsi="MS Gothic" w:cs="MS Gothic" w:hint="eastAsia"/>
        </w:rPr>
        <w:t>。此</w:t>
      </w:r>
      <w:r>
        <w:rPr>
          <w:rFonts w:ascii="Microsoft JhengHei" w:eastAsia="Microsoft JhengHei" w:hAnsi="Microsoft JhengHei" w:cs="Microsoft JhengHei" w:hint="eastAsia"/>
        </w:rPr>
        <w:t>项合规成本须由服务提供商自行承担。欲了解更多详情，请参阅</w:t>
      </w:r>
      <w:r>
        <w:t xml:space="preserve"> SB 74 </w:t>
      </w:r>
      <w:r>
        <w:rPr>
          <w:rFonts w:ascii="MS Gothic" w:eastAsia="MS Gothic" w:hAnsi="MS Gothic" w:cs="MS Gothic" w:hint="eastAsia"/>
        </w:rPr>
        <w:t>法案原文。</w:t>
      </w:r>
      <w:r>
        <w:rPr>
          <w:rFonts w:ascii="Microsoft JhengHei" w:eastAsia="Microsoft JhengHei" w:hAnsi="Microsoft JhengHei" w:cs="Microsoft JhengHei" w:hint="eastAsia"/>
        </w:rPr>
        <w:t>该法案的链接已发布在</w:t>
      </w:r>
      <w:r>
        <w:t xml:space="preserve"> RCEB </w:t>
      </w:r>
      <w:r>
        <w:rPr>
          <w:rFonts w:ascii="MS Gothic" w:eastAsia="MS Gothic" w:hAnsi="MS Gothic" w:cs="MS Gothic" w:hint="eastAsia"/>
        </w:rPr>
        <w:t>的官方网站</w:t>
      </w:r>
      <w:r>
        <w:t xml:space="preserve"> www.rceb.org </w:t>
      </w:r>
      <w:r>
        <w:rPr>
          <w:rFonts w:ascii="MS Gothic" w:eastAsia="MS Gothic" w:hAnsi="MS Gothic" w:cs="MS Gothic" w:hint="eastAsia"/>
        </w:rPr>
        <w:t>上。</w:t>
      </w:r>
    </w:p>
    <w:p w14:paraId="27F34857" w14:textId="77777777" w:rsidR="001C22F6" w:rsidRDefault="001C22F6" w:rsidP="001C22F6">
      <w:pPr>
        <w:pStyle w:val="NoSpacing"/>
      </w:pPr>
    </w:p>
    <w:p w14:paraId="59421455" w14:textId="2794F889" w:rsidR="004F5DC4" w:rsidRDefault="001C22F6" w:rsidP="001C22F6">
      <w:pPr>
        <w:rPr>
          <w:rFonts w:ascii="MS Gothic" w:eastAsia="MS Gothic" w:hAnsi="MS Gothic" w:cs="MS Gothic"/>
        </w:rPr>
      </w:pPr>
      <w:r>
        <w:rPr>
          <w:rFonts w:ascii="MS Gothic" w:eastAsia="MS Gothic" w:hAnsi="MS Gothic" w:cs="MS Gothic" w:hint="eastAsia"/>
        </w:rPr>
        <w:t>此外，若服</w:t>
      </w:r>
      <w:r>
        <w:rPr>
          <w:rFonts w:ascii="Microsoft JhengHei" w:eastAsia="Microsoft JhengHei" w:hAnsi="Microsoft JhengHei" w:cs="Microsoft JhengHei" w:hint="eastAsia"/>
        </w:rPr>
        <w:t>务提供商从区域中心（</w:t>
      </w:r>
      <w:r>
        <w:t>Regional Centers</w:t>
      </w:r>
      <w:r>
        <w:rPr>
          <w:rFonts w:ascii="MS Gothic" w:eastAsia="MS Gothic" w:hAnsi="MS Gothic" w:cs="MS Gothic" w:hint="eastAsia"/>
        </w:rPr>
        <w:t>）</w:t>
      </w:r>
      <w:r>
        <w:rPr>
          <w:rFonts w:ascii="Microsoft JhengHei" w:eastAsia="Microsoft JhengHei" w:hAnsi="Microsoft JhengHei" w:cs="Microsoft JhengHei" w:hint="eastAsia"/>
        </w:rPr>
        <w:t>获得的收入介于</w:t>
      </w:r>
      <w:r>
        <w:t xml:space="preserve"> 50 </w:t>
      </w:r>
      <w:r>
        <w:rPr>
          <w:rFonts w:ascii="MS Gothic" w:eastAsia="MS Gothic" w:hAnsi="MS Gothic" w:cs="MS Gothic" w:hint="eastAsia"/>
        </w:rPr>
        <w:t>万美元至</w:t>
      </w:r>
      <w:r>
        <w:t xml:space="preserve"> 200 </w:t>
      </w:r>
      <w:r>
        <w:rPr>
          <w:rFonts w:ascii="MS Gothic" w:eastAsia="MS Gothic" w:hAnsi="MS Gothic" w:cs="MS Gothic" w:hint="eastAsia"/>
        </w:rPr>
        <w:t>万美元之</w:t>
      </w:r>
      <w:r>
        <w:rPr>
          <w:rFonts w:ascii="Microsoft JhengHei" w:eastAsia="Microsoft JhengHei" w:hAnsi="Microsoft JhengHei" w:cs="Microsoft JhengHei" w:hint="eastAsia"/>
        </w:rPr>
        <w:t>间（含两端数值），则必须每年进行一次独立的财务审查或独立的财务审计，并将相关报告提交至</w:t>
      </w:r>
      <w:r>
        <w:t xml:space="preserve"> RCEB</w:t>
      </w:r>
      <w:r>
        <w:rPr>
          <w:rFonts w:ascii="MS Gothic" w:eastAsia="MS Gothic" w:hAnsi="MS Gothic" w:cs="MS Gothic" w:hint="eastAsia"/>
        </w:rPr>
        <w:t>。如果服</w:t>
      </w:r>
      <w:r>
        <w:rPr>
          <w:rFonts w:ascii="Microsoft JhengHei" w:eastAsia="Microsoft JhengHei" w:hAnsi="Microsoft JhengHei" w:cs="Microsoft JhengHei" w:hint="eastAsia"/>
        </w:rPr>
        <w:t>务提供商从区域中心获得的收入达到或超过</w:t>
      </w:r>
      <w:r>
        <w:t>200</w:t>
      </w:r>
      <w:r>
        <w:rPr>
          <w:rFonts w:ascii="MS Gothic" w:eastAsia="MS Gothic" w:hAnsi="MS Gothic" w:cs="MS Gothic" w:hint="eastAsia"/>
        </w:rPr>
        <w:t>万美元，</w:t>
      </w:r>
      <w:r>
        <w:rPr>
          <w:rFonts w:ascii="Microsoft JhengHei" w:eastAsia="Microsoft JhengHei" w:hAnsi="Microsoft JhengHei" w:cs="Microsoft JhengHei" w:hint="eastAsia"/>
        </w:rPr>
        <w:t>则必须进行年度独立财务审计，并将其提交给</w:t>
      </w:r>
      <w:r>
        <w:t>RCEB</w:t>
      </w:r>
      <w:r>
        <w:rPr>
          <w:rFonts w:ascii="MS Gothic" w:eastAsia="MS Gothic" w:hAnsi="MS Gothic" w:cs="MS Gothic" w:hint="eastAsia"/>
        </w:rPr>
        <w:t>。</w:t>
      </w:r>
    </w:p>
    <w:p w14:paraId="190F67DA" w14:textId="6B2B8033" w:rsidR="001C22F6" w:rsidRDefault="001C22F6" w:rsidP="001C22F6"/>
    <w:p w14:paraId="7EE206E8" w14:textId="54BC6CEF" w:rsidR="001C22F6" w:rsidRDefault="001C22F6" w:rsidP="001C22F6"/>
    <w:p w14:paraId="5BABEB4F" w14:textId="617BF67A" w:rsidR="001C22F6" w:rsidRDefault="001C22F6" w:rsidP="001C22F6"/>
    <w:p w14:paraId="6BAB88A0" w14:textId="77777777" w:rsidR="001C22F6" w:rsidRDefault="001C22F6" w:rsidP="001C22F6"/>
    <w:p w14:paraId="5712DF70" w14:textId="3A30A92C" w:rsidR="004F5DC4" w:rsidRPr="001C22F6" w:rsidRDefault="001C22F6" w:rsidP="001C22F6">
      <w:pPr>
        <w:pStyle w:val="NoSpacing"/>
        <w:rPr>
          <w:b/>
        </w:rPr>
      </w:pPr>
      <w:r w:rsidRPr="001C22F6">
        <w:rPr>
          <w:b/>
        </w:rPr>
        <w:lastRenderedPageBreak/>
        <w:t>RCEB-HCBS 2025-2026</w:t>
      </w:r>
      <w:r w:rsidRPr="001C22F6">
        <w:rPr>
          <w:rFonts w:ascii="Microsoft JhengHei" w:eastAsia="Microsoft JhengHei" w:hAnsi="Microsoft JhengHei" w:cs="Microsoft JhengHei" w:hint="eastAsia"/>
          <w:b/>
        </w:rPr>
        <w:t>财年项目</w:t>
      </w:r>
      <w:r w:rsidRPr="001C22F6">
        <w:rPr>
          <w:b/>
        </w:rPr>
        <w:tab/>
      </w:r>
      <w:r w:rsidRPr="001C22F6">
        <w:rPr>
          <w:b/>
        </w:rPr>
        <w:tab/>
      </w:r>
      <w:r w:rsidRPr="001C22F6">
        <w:rPr>
          <w:b/>
        </w:rPr>
        <w:tab/>
      </w:r>
      <w:r w:rsidRPr="001C22F6">
        <w:rPr>
          <w:b/>
        </w:rPr>
        <w:tab/>
      </w:r>
      <w:r w:rsidRPr="001C22F6">
        <w:rPr>
          <w:b/>
        </w:rPr>
        <w:tab/>
      </w:r>
      <w:r w:rsidRPr="001C22F6">
        <w:rPr>
          <w:b/>
        </w:rPr>
        <w:tab/>
      </w:r>
      <w:r w:rsidRPr="001C22F6">
        <w:rPr>
          <w:rFonts w:ascii="MS Gothic" w:eastAsia="MS Gothic" w:hAnsi="MS Gothic" w:cs="MS Gothic" w:hint="eastAsia"/>
          <w:b/>
        </w:rPr>
        <w:t>承包商</w:t>
      </w:r>
      <w:r w:rsidRPr="001C22F6">
        <w:rPr>
          <w:rFonts w:ascii="Microsoft JhengHei" w:eastAsia="Microsoft JhengHei" w:hAnsi="Microsoft JhengHei" w:cs="Microsoft JhengHei" w:hint="eastAsia"/>
          <w:b/>
        </w:rPr>
        <w:t>费用：</w:t>
      </w:r>
      <w:r w:rsidRPr="001C22F6">
        <w:rPr>
          <w:b/>
        </w:rPr>
        <w:t>$50,000</w:t>
      </w:r>
    </w:p>
    <w:p w14:paraId="77D6C390" w14:textId="77777777" w:rsidR="001C22F6" w:rsidRPr="001C22F6" w:rsidRDefault="001C22F6" w:rsidP="001C22F6"/>
    <w:p w14:paraId="08C4C5AF" w14:textId="77777777" w:rsidR="001C22F6" w:rsidRPr="001C22F6" w:rsidRDefault="001C22F6" w:rsidP="001C22F6">
      <w:pPr>
        <w:rPr>
          <w:u w:val="single"/>
        </w:rPr>
      </w:pPr>
      <w:r w:rsidRPr="001C22F6">
        <w:rPr>
          <w:rFonts w:ascii="MS Gothic" w:eastAsia="MS Gothic" w:hAnsi="MS Gothic" w:cs="MS Gothic" w:hint="eastAsia"/>
          <w:u w:val="single"/>
        </w:rPr>
        <w:t>提案</w:t>
      </w:r>
      <w:r w:rsidRPr="001C22F6">
        <w:rPr>
          <w:rFonts w:ascii="Microsoft JhengHei" w:eastAsia="Microsoft JhengHei" w:hAnsi="Microsoft JhengHei" w:cs="Microsoft JhengHei" w:hint="eastAsia"/>
          <w:u w:val="single"/>
        </w:rPr>
        <w:t>说明及提交格式：</w:t>
      </w:r>
    </w:p>
    <w:p w14:paraId="7FE076A1" w14:textId="5DF1580B" w:rsidR="001C22F6" w:rsidRPr="001C22F6" w:rsidRDefault="001C22F6" w:rsidP="001C22F6">
      <w:r w:rsidRPr="001C22F6">
        <w:t xml:space="preserve">1. </w:t>
      </w:r>
      <w:r w:rsidRPr="001C22F6">
        <w:rPr>
          <w:rFonts w:ascii="Microsoft JhengHei" w:eastAsia="Microsoft JhengHei" w:hAnsi="Microsoft JhengHei" w:cs="Microsoft JhengHei" w:hint="eastAsia"/>
        </w:rPr>
        <w:t>请提交两份提案的电子副本。</w:t>
      </w:r>
    </w:p>
    <w:p w14:paraId="6133F732" w14:textId="56C7DF10" w:rsidR="001C22F6" w:rsidRPr="001C22F6" w:rsidRDefault="001C22F6" w:rsidP="001C22F6">
      <w:r>
        <w:t xml:space="preserve">2. </w:t>
      </w:r>
      <w:r w:rsidRPr="001C22F6">
        <w:rPr>
          <w:rFonts w:ascii="MS Gothic" w:eastAsia="MS Gothic" w:hAnsi="MS Gothic" w:cs="MS Gothic" w:hint="eastAsia"/>
        </w:rPr>
        <w:t>其中一份</w:t>
      </w:r>
      <w:r w:rsidRPr="001C22F6">
        <w:rPr>
          <w:rFonts w:ascii="Microsoft JhengHei" w:eastAsia="Microsoft JhengHei" w:hAnsi="Microsoft JhengHei" w:cs="Microsoft JhengHei" w:hint="eastAsia"/>
        </w:rPr>
        <w:t>电子副本应包含本</w:t>
      </w:r>
      <w:r w:rsidRPr="001C22F6">
        <w:t>RFP</w:t>
      </w:r>
      <w:r w:rsidRPr="001C22F6">
        <w:rPr>
          <w:rFonts w:ascii="MS Gothic" w:eastAsia="MS Gothic" w:hAnsi="MS Gothic" w:cs="MS Gothic" w:hint="eastAsia"/>
        </w:rPr>
        <w:t>（提案征集</w:t>
      </w:r>
      <w:r w:rsidRPr="001C22F6">
        <w:rPr>
          <w:rFonts w:ascii="Microsoft JhengHei" w:eastAsia="Microsoft JhengHei" w:hAnsi="Microsoft JhengHei" w:cs="Microsoft JhengHei" w:hint="eastAsia"/>
        </w:rPr>
        <w:t>书）所</w:t>
      </w:r>
      <w:r w:rsidRPr="001C22F6">
        <w:rPr>
          <w:rFonts w:ascii="MS Gothic" w:eastAsia="MS Gothic" w:hAnsi="MS Gothic" w:cs="MS Gothic" w:hint="eastAsia"/>
        </w:rPr>
        <w:t>要求的所有信息。</w:t>
      </w:r>
    </w:p>
    <w:p w14:paraId="219F2AFB" w14:textId="24385C16" w:rsidR="001C22F6" w:rsidRPr="001C22F6" w:rsidRDefault="001C22F6" w:rsidP="001C22F6">
      <w:r>
        <w:t xml:space="preserve">3. </w:t>
      </w:r>
      <w:r w:rsidRPr="001C22F6">
        <w:rPr>
          <w:rFonts w:ascii="MS Gothic" w:eastAsia="MS Gothic" w:hAnsi="MS Gothic" w:cs="MS Gothic" w:hint="eastAsia"/>
        </w:rPr>
        <w:t>另一份提案</w:t>
      </w:r>
      <w:r w:rsidRPr="001C22F6">
        <w:rPr>
          <w:rFonts w:ascii="Microsoft JhengHei" w:eastAsia="Microsoft JhengHei" w:hAnsi="Microsoft JhengHei" w:cs="Microsoft JhengHei" w:hint="eastAsia"/>
        </w:rPr>
        <w:t>电子副本虽应包含本</w:t>
      </w:r>
      <w:r w:rsidRPr="001C22F6">
        <w:t>RFP</w:t>
      </w:r>
      <w:r w:rsidRPr="001C22F6">
        <w:rPr>
          <w:rFonts w:ascii="MS Gothic" w:eastAsia="MS Gothic" w:hAnsi="MS Gothic" w:cs="MS Gothic" w:hint="eastAsia"/>
        </w:rPr>
        <w:t>所要求的所有信息，但必</w:t>
      </w:r>
      <w:r w:rsidRPr="001C22F6">
        <w:rPr>
          <w:rFonts w:ascii="Microsoft JhengHei" w:eastAsia="Microsoft JhengHei" w:hAnsi="Microsoft JhengHei" w:cs="Microsoft JhengHei" w:hint="eastAsia"/>
        </w:rPr>
        <w:t>须经过删节处理，以移除所有关于该组织、关键人员及顾问的身份识别信息。请从经删节的提案的所有页面中移除组织名称，以及员工和顾问的姓名。请务必同时对每页页脚处的信息进行删节处理。</w:t>
      </w:r>
    </w:p>
    <w:p w14:paraId="7240B5A6" w14:textId="1D31D3FF" w:rsidR="001C22F6" w:rsidRPr="001C22F6" w:rsidRDefault="001C22F6" w:rsidP="001C22F6">
      <w:r>
        <w:t xml:space="preserve">4. </w:t>
      </w:r>
      <w:r w:rsidRPr="001C22F6">
        <w:rPr>
          <w:rFonts w:ascii="MS Gothic" w:eastAsia="MS Gothic" w:hAnsi="MS Gothic" w:cs="MS Gothic" w:hint="eastAsia"/>
        </w:rPr>
        <w:t>提案必</w:t>
      </w:r>
      <w:r w:rsidRPr="001C22F6">
        <w:rPr>
          <w:rFonts w:ascii="Microsoft JhengHei" w:eastAsia="Microsoft JhengHei" w:hAnsi="Microsoft JhengHei" w:cs="Microsoft JhengHei" w:hint="eastAsia"/>
        </w:rPr>
        <w:t>须采用双倍行距排版，并以</w:t>
      </w:r>
      <w:r w:rsidRPr="001C22F6">
        <w:t>PDF</w:t>
      </w:r>
      <w:r w:rsidRPr="001C22F6">
        <w:rPr>
          <w:rFonts w:ascii="MS Gothic" w:eastAsia="MS Gothic" w:hAnsi="MS Gothic" w:cs="MS Gothic" w:hint="eastAsia"/>
        </w:rPr>
        <w:t>文档格式提交。所有</w:t>
      </w:r>
      <w:r w:rsidRPr="001C22F6">
        <w:rPr>
          <w:rFonts w:ascii="Microsoft JhengHei" w:eastAsia="Microsoft JhengHei" w:hAnsi="Microsoft JhengHei" w:cs="Microsoft JhengHei" w:hint="eastAsia"/>
        </w:rPr>
        <w:t>页面均应包含带有组织名称的页脚标识，并进行页码编号。</w:t>
      </w:r>
    </w:p>
    <w:p w14:paraId="378592AC" w14:textId="18B4365A" w:rsidR="001C22F6" w:rsidRPr="001C22F6" w:rsidRDefault="001C22F6" w:rsidP="001C22F6">
      <w:r>
        <w:t xml:space="preserve">5. </w:t>
      </w:r>
      <w:r w:rsidRPr="001C22F6">
        <w:rPr>
          <w:rFonts w:ascii="Microsoft JhengHei" w:eastAsia="Microsoft JhengHei" w:hAnsi="Microsoft JhengHei" w:cs="Microsoft JhengHei" w:hint="eastAsia"/>
        </w:rPr>
        <w:t>请将这两份副本发送电子邮件至</w:t>
      </w:r>
      <w:r w:rsidRPr="001C22F6">
        <w:t xml:space="preserve"> hcbs@rceb.org</w:t>
      </w:r>
      <w:r w:rsidRPr="001C22F6">
        <w:rPr>
          <w:rFonts w:ascii="MS Gothic" w:eastAsia="MS Gothic" w:hAnsi="MS Gothic" w:cs="MS Gothic" w:hint="eastAsia"/>
        </w:rPr>
        <w:t>，</w:t>
      </w:r>
      <w:r w:rsidRPr="001C22F6">
        <w:rPr>
          <w:rFonts w:ascii="Microsoft JhengHei" w:eastAsia="Microsoft JhengHei" w:hAnsi="Microsoft JhengHei" w:cs="Microsoft JhengHei" w:hint="eastAsia"/>
        </w:rPr>
        <w:t>邮件主题行请注明：</w:t>
      </w:r>
      <w:r w:rsidRPr="001C22F6">
        <w:t>HCBS RFP – Training Need Assessment</w:t>
      </w:r>
      <w:r w:rsidRPr="001C22F6">
        <w:rPr>
          <w:rFonts w:ascii="MS Gothic" w:eastAsia="MS Gothic" w:hAnsi="MS Gothic" w:cs="MS Gothic" w:hint="eastAsia"/>
        </w:rPr>
        <w:t>（</w:t>
      </w:r>
      <w:r w:rsidRPr="001C22F6">
        <w:t>HCBS</w:t>
      </w:r>
      <w:r w:rsidRPr="001C22F6">
        <w:rPr>
          <w:rFonts w:ascii="MS Gothic" w:eastAsia="MS Gothic" w:hAnsi="MS Gothic" w:cs="MS Gothic" w:hint="eastAsia"/>
        </w:rPr>
        <w:t>提案征集</w:t>
      </w:r>
      <w:r w:rsidRPr="001C22F6">
        <w:rPr>
          <w:rFonts w:ascii="Calibri" w:hAnsi="Calibri" w:cs="Calibri"/>
        </w:rPr>
        <w:t>——</w:t>
      </w:r>
      <w:r w:rsidRPr="001C22F6">
        <w:rPr>
          <w:rFonts w:ascii="MS Gothic" w:eastAsia="MS Gothic" w:hAnsi="MS Gothic" w:cs="MS Gothic" w:hint="eastAsia"/>
        </w:rPr>
        <w:t>培</w:t>
      </w:r>
      <w:r w:rsidRPr="001C22F6">
        <w:rPr>
          <w:rFonts w:ascii="Microsoft JhengHei" w:eastAsia="Microsoft JhengHei" w:hAnsi="Microsoft JhengHei" w:cs="Microsoft JhengHei" w:hint="eastAsia"/>
        </w:rPr>
        <w:t>训需求评估）。</w:t>
      </w:r>
    </w:p>
    <w:p w14:paraId="1A58A395" w14:textId="4DA99337" w:rsidR="001C22F6" w:rsidRPr="001C22F6" w:rsidRDefault="001C22F6" w:rsidP="001C22F6">
      <w:r>
        <w:t xml:space="preserve">6. </w:t>
      </w:r>
      <w:r w:rsidRPr="001C22F6">
        <w:rPr>
          <w:rFonts w:ascii="Microsoft JhengHei" w:eastAsia="Microsoft JhengHei" w:hAnsi="Microsoft JhengHei" w:cs="Microsoft JhengHei" w:hint="eastAsia"/>
        </w:rPr>
        <w:t>这两份电子副本必须在</w:t>
      </w:r>
      <w:r w:rsidRPr="001C22F6">
        <w:t>RFP</w:t>
      </w:r>
      <w:r w:rsidRPr="001C22F6">
        <w:rPr>
          <w:rFonts w:ascii="MS Gothic" w:eastAsia="MS Gothic" w:hAnsi="MS Gothic" w:cs="MS Gothic" w:hint="eastAsia"/>
        </w:rPr>
        <w:t>截止日期（即</w:t>
      </w:r>
      <w:r w:rsidRPr="001C22F6">
        <w:t xml:space="preserve"> **2026</w:t>
      </w:r>
      <w:r w:rsidRPr="001C22F6">
        <w:rPr>
          <w:rFonts w:ascii="MS Gothic" w:eastAsia="MS Gothic" w:hAnsi="MS Gothic" w:cs="MS Gothic" w:hint="eastAsia"/>
        </w:rPr>
        <w:t>年</w:t>
      </w:r>
      <w:r w:rsidRPr="001C22F6">
        <w:t>6</w:t>
      </w:r>
      <w:r w:rsidRPr="001C22F6">
        <w:rPr>
          <w:rFonts w:ascii="MS Gothic" w:eastAsia="MS Gothic" w:hAnsi="MS Gothic" w:cs="MS Gothic" w:hint="eastAsia"/>
        </w:rPr>
        <w:t>月</w:t>
      </w:r>
      <w:r w:rsidRPr="001C22F6">
        <w:t>26</w:t>
      </w:r>
      <w:r w:rsidRPr="001C22F6">
        <w:rPr>
          <w:rFonts w:ascii="MS Gothic" w:eastAsia="MS Gothic" w:hAnsi="MS Gothic" w:cs="MS Gothic" w:hint="eastAsia"/>
        </w:rPr>
        <w:t>日，星期五</w:t>
      </w:r>
      <w:r w:rsidRPr="001C22F6">
        <w:t>**</w:t>
      </w:r>
      <w:r w:rsidRPr="001C22F6">
        <w:rPr>
          <w:rFonts w:ascii="MS Gothic" w:eastAsia="MS Gothic" w:hAnsi="MS Gothic" w:cs="MS Gothic" w:hint="eastAsia"/>
        </w:rPr>
        <w:t>）下午</w:t>
      </w:r>
      <w:r w:rsidRPr="001C22F6">
        <w:t>5:00</w:t>
      </w:r>
      <w:r w:rsidRPr="001C22F6">
        <w:rPr>
          <w:rFonts w:ascii="MS Gothic" w:eastAsia="MS Gothic" w:hAnsi="MS Gothic" w:cs="MS Gothic" w:hint="eastAsia"/>
        </w:rPr>
        <w:t>之前送达。申</w:t>
      </w:r>
      <w:r w:rsidRPr="001C22F6">
        <w:rPr>
          <w:rFonts w:ascii="Microsoft JhengHei" w:eastAsia="Microsoft JhengHei" w:hAnsi="Microsoft JhengHei" w:cs="Microsoft JhengHei" w:hint="eastAsia"/>
        </w:rPr>
        <w:t>请材料不完整的将不予受理。</w:t>
      </w:r>
    </w:p>
    <w:p w14:paraId="695D54E1" w14:textId="7D8190B9" w:rsidR="001C22F6" w:rsidRPr="001C22F6" w:rsidRDefault="001C22F6" w:rsidP="001C22F6"/>
    <w:p w14:paraId="3C8E34F9" w14:textId="77777777" w:rsidR="001C22F6" w:rsidRPr="001C22F6" w:rsidRDefault="001C22F6" w:rsidP="001C22F6">
      <w:r w:rsidRPr="001C22F6">
        <w:rPr>
          <w:rFonts w:ascii="MS Gothic" w:eastAsia="MS Gothic" w:hAnsi="MS Gothic" w:cs="MS Gothic" w:hint="eastAsia"/>
        </w:rPr>
        <w:t>如有任何疑</w:t>
      </w:r>
      <w:r w:rsidRPr="001C22F6">
        <w:rPr>
          <w:rFonts w:ascii="Microsoft JhengHei" w:eastAsia="Microsoft JhengHei" w:hAnsi="Microsoft JhengHei" w:cs="Microsoft JhengHei" w:hint="eastAsia"/>
        </w:rPr>
        <w:t>问，请直接联系</w:t>
      </w:r>
      <w:r w:rsidRPr="001C22F6">
        <w:t>HCBS</w:t>
      </w:r>
      <w:r w:rsidRPr="001C22F6">
        <w:rPr>
          <w:rFonts w:ascii="Microsoft JhengHei" w:eastAsia="Microsoft JhengHei" w:hAnsi="Microsoft JhengHei" w:cs="Microsoft JhengHei" w:hint="eastAsia"/>
        </w:rPr>
        <w:t>专员</w:t>
      </w:r>
      <w:r w:rsidRPr="001C22F6">
        <w:t xml:space="preserve"> Geff Go</w:t>
      </w:r>
      <w:r w:rsidRPr="001C22F6">
        <w:rPr>
          <w:rFonts w:ascii="MS Gothic" w:eastAsia="MS Gothic" w:hAnsi="MS Gothic" w:cs="MS Gothic" w:hint="eastAsia"/>
        </w:rPr>
        <w:t>，</w:t>
      </w:r>
      <w:r w:rsidRPr="001C22F6">
        <w:rPr>
          <w:rFonts w:ascii="Microsoft JhengHei" w:eastAsia="Microsoft JhengHei" w:hAnsi="Microsoft JhengHei" w:cs="Microsoft JhengHei" w:hint="eastAsia"/>
        </w:rPr>
        <w:t>电话：</w:t>
      </w:r>
      <w:r w:rsidRPr="001C22F6">
        <w:t>(925) 466-1951</w:t>
      </w:r>
      <w:r w:rsidRPr="001C22F6">
        <w:rPr>
          <w:rFonts w:ascii="MS Gothic" w:eastAsia="MS Gothic" w:hAnsi="MS Gothic" w:cs="MS Gothic" w:hint="eastAsia"/>
        </w:rPr>
        <w:t>，或</w:t>
      </w:r>
      <w:r w:rsidRPr="001C22F6">
        <w:rPr>
          <w:rFonts w:ascii="Microsoft JhengHei" w:eastAsia="Microsoft JhengHei" w:hAnsi="Microsoft JhengHei" w:cs="Microsoft JhengHei" w:hint="eastAsia"/>
        </w:rPr>
        <w:t>发送电子邮件至</w:t>
      </w:r>
      <w:r w:rsidRPr="001C22F6">
        <w:t xml:space="preserve"> ggo@rceb.org</w:t>
      </w:r>
      <w:r w:rsidRPr="001C22F6">
        <w:rPr>
          <w:rFonts w:ascii="MS Gothic" w:eastAsia="MS Gothic" w:hAnsi="MS Gothic" w:cs="MS Gothic" w:hint="eastAsia"/>
        </w:rPr>
        <w:t>。我</w:t>
      </w:r>
      <w:r w:rsidRPr="001C22F6">
        <w:rPr>
          <w:rFonts w:ascii="Microsoft JhengHei" w:eastAsia="Microsoft JhengHei" w:hAnsi="Microsoft JhengHei" w:cs="Microsoft JhengHei" w:hint="eastAsia"/>
        </w:rPr>
        <w:t>们期待收到您的提案。请勿致电询问申请审核进度。</w:t>
      </w:r>
    </w:p>
    <w:p w14:paraId="41FD1244" w14:textId="3BC5E54A" w:rsidR="001C22F6" w:rsidRPr="001C22F6" w:rsidRDefault="001C22F6" w:rsidP="001C22F6">
      <w:pPr>
        <w:rPr>
          <w:b/>
          <w:u w:val="single"/>
        </w:rPr>
      </w:pPr>
      <w:r w:rsidRPr="001C22F6">
        <w:rPr>
          <w:rFonts w:ascii="MS Gothic" w:eastAsia="MS Gothic" w:hAnsi="MS Gothic" w:cs="MS Gothic" w:hint="eastAsia"/>
          <w:b/>
          <w:u w:val="single"/>
        </w:rPr>
        <w:t>提案要求</w:t>
      </w:r>
    </w:p>
    <w:p w14:paraId="24B28C74" w14:textId="6820861B" w:rsidR="001C22F6" w:rsidRPr="001C22F6" w:rsidRDefault="001C22F6" w:rsidP="001C22F6">
      <w:r>
        <w:t xml:space="preserve">1. </w:t>
      </w:r>
      <w:r w:rsidRPr="001C22F6">
        <w:t>RFP</w:t>
      </w:r>
      <w:r w:rsidRPr="001C22F6">
        <w:rPr>
          <w:rFonts w:ascii="MS Gothic" w:eastAsia="MS Gothic" w:hAnsi="MS Gothic" w:cs="MS Gothic" w:hint="eastAsia"/>
        </w:rPr>
        <w:t>申</w:t>
      </w:r>
      <w:r w:rsidRPr="001C22F6">
        <w:rPr>
          <w:rFonts w:ascii="Microsoft JhengHei" w:eastAsia="Microsoft JhengHei" w:hAnsi="Microsoft JhengHei" w:cs="Microsoft JhengHei" w:hint="eastAsia"/>
        </w:rPr>
        <w:t>请表（附件</w:t>
      </w:r>
      <w:r w:rsidRPr="001C22F6">
        <w:t>A</w:t>
      </w:r>
      <w:r w:rsidRPr="001C22F6">
        <w:rPr>
          <w:rFonts w:ascii="MS Gothic" w:eastAsia="MS Gothic" w:hAnsi="MS Gothic" w:cs="MS Gothic" w:hint="eastAsia"/>
        </w:rPr>
        <w:t>）。</w:t>
      </w:r>
    </w:p>
    <w:p w14:paraId="70C2F822" w14:textId="51E9973D" w:rsidR="001C22F6" w:rsidRPr="001C22F6" w:rsidRDefault="001C22F6" w:rsidP="001C22F6">
      <w:r>
        <w:t xml:space="preserve">2. </w:t>
      </w:r>
      <w:r w:rsidRPr="001C22F6">
        <w:rPr>
          <w:rFonts w:ascii="MS Gothic" w:eastAsia="MS Gothic" w:hAnsi="MS Gothic" w:cs="MS Gothic" w:hint="eastAsia"/>
        </w:rPr>
        <w:t>一份声明，指明本提案的撰写人。</w:t>
      </w:r>
    </w:p>
    <w:p w14:paraId="02B620D3" w14:textId="6C8443EA" w:rsidR="001C22F6" w:rsidRPr="001C22F6" w:rsidRDefault="001C22F6" w:rsidP="001C22F6">
      <w:r>
        <w:t xml:space="preserve">3. </w:t>
      </w:r>
      <w:r w:rsidRPr="001C22F6">
        <w:rPr>
          <w:rFonts w:ascii="MS Gothic" w:eastAsia="MS Gothic" w:hAnsi="MS Gothic" w:cs="MS Gothic" w:hint="eastAsia"/>
        </w:rPr>
        <w:t>提案正文第一部分：</w:t>
      </w:r>
      <w:r w:rsidRPr="001C22F6">
        <w:rPr>
          <w:rFonts w:ascii="Microsoft JhengHei" w:eastAsia="Microsoft JhengHei" w:hAnsi="Microsoft JhengHei" w:cs="Microsoft JhengHei" w:hint="eastAsia"/>
        </w:rPr>
        <w:t>请描述贵组织在以下方面的经验：</w:t>
      </w:r>
    </w:p>
    <w:p w14:paraId="2015E47E" w14:textId="7639361C" w:rsidR="001C22F6" w:rsidRPr="001C22F6" w:rsidRDefault="001C22F6" w:rsidP="001C22F6">
      <w:pPr>
        <w:ind w:left="720"/>
      </w:pPr>
      <w:r w:rsidRPr="001C22F6">
        <w:rPr>
          <w:rFonts w:hint="eastAsia"/>
        </w:rPr>
        <w:t>•</w:t>
      </w:r>
      <w:r>
        <w:t xml:space="preserve"> </w:t>
      </w:r>
      <w:r w:rsidRPr="001C22F6">
        <w:t>HCBS</w:t>
      </w:r>
      <w:r w:rsidRPr="001C22F6">
        <w:rPr>
          <w:rFonts w:ascii="MS Gothic" w:eastAsia="MS Gothic" w:hAnsi="MS Gothic" w:cs="MS Gothic" w:hint="eastAsia"/>
        </w:rPr>
        <w:t>（居家及社区服</w:t>
      </w:r>
      <w:r w:rsidRPr="001C22F6">
        <w:rPr>
          <w:rFonts w:ascii="Microsoft JhengHei" w:eastAsia="Microsoft JhengHei" w:hAnsi="Microsoft JhengHei" w:cs="Microsoft JhengHei" w:hint="eastAsia"/>
        </w:rPr>
        <w:t>务）的实施与合规管理</w:t>
      </w:r>
    </w:p>
    <w:p w14:paraId="02EB8534" w14:textId="3E25946B" w:rsidR="001C22F6" w:rsidRPr="001C22F6" w:rsidRDefault="001C22F6" w:rsidP="001C22F6">
      <w:pPr>
        <w:ind w:left="720"/>
      </w:pPr>
      <w:r w:rsidRPr="001C22F6">
        <w:rPr>
          <w:rFonts w:hint="eastAsia"/>
        </w:rPr>
        <w:t>•</w:t>
      </w:r>
      <w:r>
        <w:t xml:space="preserve"> </w:t>
      </w:r>
      <w:r w:rsidRPr="001C22F6">
        <w:t>“</w:t>
      </w:r>
      <w:r w:rsidRPr="001C22F6">
        <w:rPr>
          <w:rFonts w:ascii="MS Gothic" w:eastAsia="MS Gothic" w:hAnsi="MS Gothic" w:cs="MS Gothic" w:hint="eastAsia"/>
        </w:rPr>
        <w:t>以人</w:t>
      </w:r>
      <w:r w:rsidRPr="001C22F6">
        <w:rPr>
          <w:rFonts w:ascii="Microsoft JhengHei" w:eastAsia="Microsoft JhengHei" w:hAnsi="Microsoft JhengHei" w:cs="Microsoft JhengHei" w:hint="eastAsia"/>
        </w:rPr>
        <w:t>为本的思维</w:t>
      </w:r>
      <w:r w:rsidRPr="001C22F6">
        <w:rPr>
          <w:rFonts w:ascii="Calibri" w:hAnsi="Calibri" w:cs="Calibri"/>
        </w:rPr>
        <w:t>”</w:t>
      </w:r>
      <w:r w:rsidRPr="001C22F6">
        <w:rPr>
          <w:rFonts w:ascii="MS Gothic" w:eastAsia="MS Gothic" w:hAnsi="MS Gothic" w:cs="MS Gothic" w:hint="eastAsia"/>
        </w:rPr>
        <w:t>（</w:t>
      </w:r>
      <w:r w:rsidRPr="001C22F6">
        <w:t>PCT</w:t>
      </w:r>
      <w:r w:rsidRPr="001C22F6">
        <w:rPr>
          <w:rFonts w:ascii="MS Gothic" w:eastAsia="MS Gothic" w:hAnsi="MS Gothic" w:cs="MS Gothic" w:hint="eastAsia"/>
        </w:rPr>
        <w:t>）及以人</w:t>
      </w:r>
      <w:r w:rsidRPr="001C22F6">
        <w:rPr>
          <w:rFonts w:ascii="Microsoft JhengHei" w:eastAsia="Microsoft JhengHei" w:hAnsi="Microsoft JhengHei" w:cs="Microsoft JhengHei" w:hint="eastAsia"/>
        </w:rPr>
        <w:t>为本的实践方法</w:t>
      </w:r>
    </w:p>
    <w:p w14:paraId="2061D4B0" w14:textId="61FE704F" w:rsidR="001C22F6" w:rsidRPr="001C22F6" w:rsidRDefault="001C22F6" w:rsidP="001C22F6">
      <w:pPr>
        <w:ind w:left="720"/>
      </w:pPr>
      <w:r w:rsidRPr="001C22F6">
        <w:rPr>
          <w:rFonts w:hint="eastAsia"/>
        </w:rPr>
        <w:t>•</w:t>
      </w:r>
      <w:r>
        <w:t xml:space="preserve"> </w:t>
      </w:r>
      <w:r w:rsidRPr="001C22F6">
        <w:rPr>
          <w:rFonts w:ascii="MS Gothic" w:eastAsia="MS Gothic" w:hAnsi="MS Gothic" w:cs="MS Gothic" w:hint="eastAsia"/>
        </w:rPr>
        <w:t>培</w:t>
      </w:r>
      <w:r w:rsidRPr="001C22F6">
        <w:rPr>
          <w:rFonts w:ascii="Microsoft JhengHei" w:eastAsia="Microsoft JhengHei" w:hAnsi="Microsoft JhengHei" w:cs="Microsoft JhengHei" w:hint="eastAsia"/>
        </w:rPr>
        <w:t>训开发与课程设计</w:t>
      </w:r>
    </w:p>
    <w:p w14:paraId="642931A3" w14:textId="505178EB" w:rsidR="001C22F6" w:rsidRPr="001C22F6" w:rsidRDefault="001C22F6" w:rsidP="001C22F6">
      <w:pPr>
        <w:ind w:left="720"/>
      </w:pPr>
      <w:r w:rsidRPr="001C22F6">
        <w:rPr>
          <w:rFonts w:hint="eastAsia"/>
        </w:rPr>
        <w:t>•</w:t>
      </w:r>
      <w:r>
        <w:t xml:space="preserve"> </w:t>
      </w:r>
      <w:r w:rsidRPr="001C22F6">
        <w:rPr>
          <w:rFonts w:ascii="MS Gothic" w:eastAsia="MS Gothic" w:hAnsi="MS Gothic" w:cs="MS Gothic" w:hint="eastAsia"/>
        </w:rPr>
        <w:t>开展需求</w:t>
      </w:r>
      <w:r w:rsidRPr="001C22F6">
        <w:rPr>
          <w:rFonts w:ascii="Microsoft JhengHei" w:eastAsia="Microsoft JhengHei" w:hAnsi="Microsoft JhengHei" w:cs="Microsoft JhengHei" w:hint="eastAsia"/>
        </w:rPr>
        <w:t>评估、问卷调查、焦点小组讨论或利益相关者参与活动</w:t>
      </w:r>
    </w:p>
    <w:p w14:paraId="1B6238EC" w14:textId="1C28AEFF" w:rsidR="001C22F6" w:rsidRPr="001C22F6" w:rsidRDefault="001C22F6" w:rsidP="001C22F6">
      <w:pPr>
        <w:ind w:left="720"/>
      </w:pPr>
      <w:r w:rsidRPr="001C22F6">
        <w:rPr>
          <w:rFonts w:hint="eastAsia"/>
        </w:rPr>
        <w:lastRenderedPageBreak/>
        <w:t>•</w:t>
      </w:r>
      <w:r>
        <w:t xml:space="preserve"> </w:t>
      </w:r>
      <w:r w:rsidRPr="001C22F6">
        <w:t>DSP</w:t>
      </w:r>
      <w:r w:rsidRPr="001C22F6">
        <w:rPr>
          <w:rFonts w:ascii="MS Gothic" w:eastAsia="MS Gothic" w:hAnsi="MS Gothic" w:cs="MS Gothic" w:hint="eastAsia"/>
        </w:rPr>
        <w:t>（直接服</w:t>
      </w:r>
      <w:r w:rsidRPr="001C22F6">
        <w:rPr>
          <w:rFonts w:ascii="Microsoft JhengHei" w:eastAsia="Microsoft JhengHei" w:hAnsi="Microsoft JhengHei" w:cs="Microsoft JhengHei" w:hint="eastAsia"/>
        </w:rPr>
        <w:t>务人员）培训与劳动力队伍发展</w:t>
      </w:r>
    </w:p>
    <w:p w14:paraId="222E6F22" w14:textId="1BA41B31" w:rsidR="001C22F6" w:rsidRPr="001C22F6" w:rsidRDefault="001C22F6" w:rsidP="001C22F6">
      <w:pPr>
        <w:ind w:left="720"/>
      </w:pPr>
      <w:r w:rsidRPr="001C22F6">
        <w:rPr>
          <w:rFonts w:hint="eastAsia"/>
        </w:rPr>
        <w:t>•</w:t>
      </w:r>
      <w:r>
        <w:t xml:space="preserve"> </w:t>
      </w:r>
      <w:r w:rsidRPr="001C22F6">
        <w:rPr>
          <w:rFonts w:ascii="MS Gothic" w:eastAsia="MS Gothic" w:hAnsi="MS Gothic" w:cs="MS Gothic" w:hint="eastAsia"/>
        </w:rPr>
        <w:t>住宿服</w:t>
      </w:r>
      <w:r w:rsidRPr="001C22F6">
        <w:rPr>
          <w:rFonts w:ascii="Microsoft JhengHei" w:eastAsia="Microsoft JhengHei" w:hAnsi="Microsoft JhengHei" w:cs="Microsoft JhengHei" w:hint="eastAsia"/>
        </w:rPr>
        <w:t>务、日间服务、</w:t>
      </w:r>
      <w:r w:rsidRPr="001C22F6">
        <w:t>ILS</w:t>
      </w:r>
      <w:r w:rsidRPr="001C22F6">
        <w:rPr>
          <w:rFonts w:ascii="MS Gothic" w:eastAsia="MS Gothic" w:hAnsi="MS Gothic" w:cs="MS Gothic" w:hint="eastAsia"/>
        </w:rPr>
        <w:t>（独立生活支持）及</w:t>
      </w:r>
      <w:r w:rsidRPr="001C22F6">
        <w:t>SLS</w:t>
      </w:r>
      <w:r w:rsidRPr="001C22F6">
        <w:rPr>
          <w:rFonts w:ascii="MS Gothic" w:eastAsia="MS Gothic" w:hAnsi="MS Gothic" w:cs="MS Gothic" w:hint="eastAsia"/>
        </w:rPr>
        <w:t>（支持性生活服</w:t>
      </w:r>
      <w:r w:rsidRPr="001C22F6">
        <w:rPr>
          <w:rFonts w:ascii="Microsoft JhengHei" w:eastAsia="Microsoft JhengHei" w:hAnsi="Microsoft JhengHei" w:cs="Microsoft JhengHei" w:hint="eastAsia"/>
        </w:rPr>
        <w:t>务）提供商体系</w:t>
      </w:r>
    </w:p>
    <w:p w14:paraId="6A6A2412" w14:textId="3734E979" w:rsidR="001C22F6" w:rsidRPr="001C22F6" w:rsidRDefault="001C22F6" w:rsidP="001C22F6">
      <w:pPr>
        <w:ind w:left="720"/>
      </w:pPr>
      <w:r w:rsidRPr="001C22F6">
        <w:rPr>
          <w:rFonts w:hint="eastAsia"/>
        </w:rPr>
        <w:t>•</w:t>
      </w:r>
      <w:r>
        <w:t xml:space="preserve"> </w:t>
      </w:r>
      <w:r w:rsidRPr="001C22F6">
        <w:rPr>
          <w:rFonts w:ascii="MS Gothic" w:eastAsia="MS Gothic" w:hAnsi="MS Gothic" w:cs="MS Gothic" w:hint="eastAsia"/>
        </w:rPr>
        <w:t>文化</w:t>
      </w:r>
      <w:r w:rsidRPr="001C22F6">
        <w:rPr>
          <w:rFonts w:ascii="Microsoft JhengHei" w:eastAsia="Microsoft JhengHei" w:hAnsi="Microsoft JhengHei" w:cs="Microsoft JhengHei" w:hint="eastAsia"/>
        </w:rPr>
        <w:t>胜任力与包容性培训实践</w:t>
      </w:r>
    </w:p>
    <w:p w14:paraId="04F6B3A3" w14:textId="3C0F4632" w:rsidR="001C22F6" w:rsidRPr="001C22F6" w:rsidRDefault="001C22F6" w:rsidP="001C22F6">
      <w:pPr>
        <w:ind w:left="720"/>
      </w:pPr>
      <w:r w:rsidRPr="001C22F6">
        <w:rPr>
          <w:rFonts w:hint="eastAsia"/>
        </w:rPr>
        <w:t>•</w:t>
      </w:r>
      <w:r>
        <w:t xml:space="preserve"> </w:t>
      </w:r>
      <w:r w:rsidRPr="001C22F6">
        <w:rPr>
          <w:rFonts w:ascii="MS Gothic" w:eastAsia="MS Gothic" w:hAnsi="MS Gothic" w:cs="MS Gothic" w:hint="eastAsia"/>
        </w:rPr>
        <w:t>教育材料、演示文稿及</w:t>
      </w:r>
      <w:r w:rsidRPr="001C22F6">
        <w:rPr>
          <w:rFonts w:ascii="Microsoft JhengHei" w:eastAsia="Microsoft JhengHei" w:hAnsi="Microsoft JhengHei" w:cs="Microsoft JhengHei" w:hint="eastAsia"/>
        </w:rPr>
        <w:t>实施资源的开发</w:t>
      </w:r>
    </w:p>
    <w:p w14:paraId="0A12AE5F" w14:textId="0D378563" w:rsidR="004F5DC4" w:rsidRPr="001C22F6" w:rsidRDefault="001C22F6" w:rsidP="001C22F6">
      <w:pPr>
        <w:ind w:left="720"/>
      </w:pPr>
      <w:r w:rsidRPr="001C22F6">
        <w:rPr>
          <w:rFonts w:hint="eastAsia"/>
        </w:rPr>
        <w:t>•</w:t>
      </w:r>
      <w:r>
        <w:t xml:space="preserve"> </w:t>
      </w:r>
      <w:r w:rsidRPr="001C22F6">
        <w:rPr>
          <w:rFonts w:ascii="MS Gothic" w:eastAsia="MS Gothic" w:hAnsi="MS Gothic" w:cs="MS Gothic" w:hint="eastAsia"/>
        </w:rPr>
        <w:t>服</w:t>
      </w:r>
      <w:r w:rsidRPr="001C22F6">
        <w:rPr>
          <w:rFonts w:ascii="Microsoft JhengHei" w:eastAsia="Microsoft JhengHei" w:hAnsi="Microsoft JhengHei" w:cs="Microsoft JhengHei" w:hint="eastAsia"/>
        </w:rPr>
        <w:t>务于智力及发育障碍人士的相关工</w:t>
      </w:r>
      <w:r w:rsidRPr="001C22F6">
        <w:rPr>
          <w:rFonts w:ascii="MS Gothic" w:eastAsia="MS Gothic" w:hAnsi="MS Gothic" w:cs="MS Gothic" w:hint="eastAsia"/>
        </w:rPr>
        <w:t>作</w:t>
      </w:r>
    </w:p>
    <w:p w14:paraId="614DE729" w14:textId="1E9B7EC4" w:rsidR="004F5DC4" w:rsidRDefault="004F5DC4" w:rsidP="001C22F6"/>
    <w:p w14:paraId="7CC78992" w14:textId="35BD252F" w:rsidR="001C22F6" w:rsidRPr="001C22F6" w:rsidRDefault="001C22F6" w:rsidP="001C22F6">
      <w:pPr>
        <w:rPr>
          <w:rFonts w:hint="eastAsia"/>
        </w:rPr>
      </w:pPr>
      <w:r w:rsidRPr="001C22F6">
        <w:rPr>
          <w:rFonts w:hint="eastAsia"/>
        </w:rPr>
        <w:t xml:space="preserve">4. </w:t>
      </w:r>
      <w:r w:rsidRPr="001C22F6">
        <w:rPr>
          <w:rFonts w:ascii="MS Gothic" w:eastAsia="MS Gothic" w:hAnsi="MS Gothic" w:cs="MS Gothic" w:hint="eastAsia"/>
        </w:rPr>
        <w:t>提案叙述第二部分：</w:t>
      </w:r>
      <w:r w:rsidRPr="001C22F6">
        <w:rPr>
          <w:rFonts w:ascii="Microsoft JhengHei" w:eastAsia="Microsoft JhengHei" w:hAnsi="Microsoft JhengHei" w:cs="Microsoft JhengHei" w:hint="eastAsia"/>
        </w:rPr>
        <w:t>鉴于工作范围，请提供一份详细计划，说明贵机构将如何：</w:t>
      </w:r>
    </w:p>
    <w:p w14:paraId="2547BB11" w14:textId="55DE2623"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开展居家及社区服</w:t>
      </w:r>
      <w:r w:rsidRPr="001C22F6">
        <w:rPr>
          <w:rFonts w:ascii="Microsoft JhengHei" w:eastAsia="Microsoft JhengHei" w:hAnsi="Microsoft JhengHei" w:cs="Microsoft JhengHei" w:hint="eastAsia"/>
        </w:rPr>
        <w:t>务</w:t>
      </w:r>
      <w:r w:rsidRPr="001C22F6">
        <w:rPr>
          <w:rFonts w:hint="eastAsia"/>
        </w:rPr>
        <w:t xml:space="preserve"> (HCBS) </w:t>
      </w:r>
      <w:r w:rsidRPr="001C22F6">
        <w:rPr>
          <w:rFonts w:ascii="MS Gothic" w:eastAsia="MS Gothic" w:hAnsi="MS Gothic" w:cs="MS Gothic" w:hint="eastAsia"/>
        </w:rPr>
        <w:t>和个人</w:t>
      </w:r>
      <w:r w:rsidRPr="001C22F6">
        <w:rPr>
          <w:rFonts w:ascii="Microsoft JhengHei" w:eastAsia="Microsoft JhengHei" w:hAnsi="Microsoft JhengHei" w:cs="Microsoft JhengHei" w:hint="eastAsia"/>
        </w:rPr>
        <w:t>护理技术员</w:t>
      </w:r>
      <w:r w:rsidRPr="001C22F6">
        <w:rPr>
          <w:rFonts w:hint="eastAsia"/>
        </w:rPr>
        <w:t xml:space="preserve"> (PCT) </w:t>
      </w:r>
      <w:r w:rsidRPr="001C22F6">
        <w:rPr>
          <w:rFonts w:ascii="MS Gothic" w:eastAsia="MS Gothic" w:hAnsi="MS Gothic" w:cs="MS Gothic" w:hint="eastAsia"/>
        </w:rPr>
        <w:t>培</w:t>
      </w:r>
      <w:r w:rsidRPr="001C22F6">
        <w:rPr>
          <w:rFonts w:ascii="Microsoft JhengHei" w:eastAsia="Microsoft JhengHei" w:hAnsi="Microsoft JhengHei" w:cs="Microsoft JhengHei" w:hint="eastAsia"/>
        </w:rPr>
        <w:t>训需求评估</w:t>
      </w:r>
    </w:p>
    <w:p w14:paraId="74D49288" w14:textId="67E9C551"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在整个</w:t>
      </w:r>
      <w:r w:rsidRPr="001C22F6">
        <w:rPr>
          <w:rFonts w:ascii="Microsoft JhengHei" w:eastAsia="Microsoft JhengHei" w:hAnsi="Microsoft JhengHei" w:cs="Microsoft JhengHei" w:hint="eastAsia"/>
        </w:rPr>
        <w:t>评估过程中与服务提供者和利益相关者保持沟通</w:t>
      </w:r>
    </w:p>
    <w:p w14:paraId="02BCF876" w14:textId="52E05F6A" w:rsidR="001C22F6" w:rsidRPr="001C22F6" w:rsidRDefault="001C22F6" w:rsidP="001C22F6">
      <w:pPr>
        <w:ind w:left="720"/>
        <w:rPr>
          <w:rFonts w:hint="eastAsia"/>
        </w:rPr>
      </w:pPr>
      <w:r w:rsidRPr="001C22F6">
        <w:rPr>
          <w:rFonts w:hint="eastAsia"/>
        </w:rPr>
        <w:t xml:space="preserve">• </w:t>
      </w:r>
      <w:r w:rsidRPr="001C22F6">
        <w:rPr>
          <w:rFonts w:ascii="Microsoft JhengHei" w:eastAsia="Microsoft JhengHei" w:hAnsi="Microsoft JhengHei" w:cs="Microsoft JhengHei" w:hint="eastAsia"/>
        </w:rPr>
        <w:t>识别培训差距、挑战和教育重点</w:t>
      </w:r>
    </w:p>
    <w:p w14:paraId="288DFA80" w14:textId="53389A10" w:rsidR="001C22F6" w:rsidRPr="001C22F6" w:rsidRDefault="001C22F6" w:rsidP="001C22F6">
      <w:pPr>
        <w:ind w:left="720"/>
        <w:rPr>
          <w:rFonts w:hint="eastAsia"/>
        </w:rPr>
      </w:pPr>
      <w:r w:rsidRPr="001C22F6">
        <w:rPr>
          <w:rFonts w:hint="eastAsia"/>
        </w:rPr>
        <w:t xml:space="preserve">• </w:t>
      </w:r>
      <w:r w:rsidRPr="001C22F6">
        <w:rPr>
          <w:rFonts w:ascii="Microsoft JhengHei" w:eastAsia="Microsoft JhengHei" w:hAnsi="Microsoft JhengHei" w:cs="Microsoft JhengHei" w:hint="eastAsia"/>
        </w:rPr>
        <w:t>评估服务提供者对</w:t>
      </w:r>
      <w:r w:rsidRPr="001C22F6">
        <w:rPr>
          <w:rFonts w:hint="eastAsia"/>
        </w:rPr>
        <w:t xml:space="preserve"> HCBS </w:t>
      </w:r>
      <w:r w:rsidRPr="001C22F6">
        <w:rPr>
          <w:rFonts w:ascii="MS Gothic" w:eastAsia="MS Gothic" w:hAnsi="MS Gothic" w:cs="MS Gothic" w:hint="eastAsia"/>
        </w:rPr>
        <w:t>原</w:t>
      </w:r>
      <w:r w:rsidRPr="001C22F6">
        <w:rPr>
          <w:rFonts w:ascii="Microsoft JhengHei" w:eastAsia="Microsoft JhengHei" w:hAnsi="Microsoft JhengHei" w:cs="Microsoft JhengHei" w:hint="eastAsia"/>
        </w:rPr>
        <w:t>则和以人为本实践的理解</w:t>
      </w:r>
    </w:p>
    <w:p w14:paraId="61D63CDE" w14:textId="39B10AE7"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在培</w:t>
      </w:r>
      <w:r w:rsidRPr="001C22F6">
        <w:rPr>
          <w:rFonts w:ascii="Microsoft JhengHei" w:eastAsia="Microsoft JhengHei" w:hAnsi="Microsoft JhengHei" w:cs="Microsoft JhengHei" w:hint="eastAsia"/>
        </w:rPr>
        <w:t>训建议中平衡</w:t>
      </w:r>
      <w:r w:rsidRPr="001C22F6">
        <w:rPr>
          <w:rFonts w:ascii="Calibri" w:hAnsi="Calibri" w:cs="Calibri"/>
        </w:rPr>
        <w:t>“</w:t>
      </w:r>
      <w:r w:rsidRPr="001C22F6">
        <w:rPr>
          <w:rFonts w:ascii="Microsoft JhengHei" w:eastAsia="Microsoft JhengHei" w:hAnsi="Microsoft JhengHei" w:cs="Microsoft JhengHei" w:hint="eastAsia"/>
        </w:rPr>
        <w:t>对</w:t>
      </w:r>
      <w:r w:rsidRPr="001C22F6">
        <w:rPr>
          <w:rFonts w:ascii="Calibri" w:hAnsi="Calibri" w:cs="Calibri"/>
        </w:rPr>
        <w:t>……</w:t>
      </w:r>
      <w:r w:rsidRPr="001C22F6">
        <w:rPr>
          <w:rFonts w:ascii="MS Gothic" w:eastAsia="MS Gothic" w:hAnsi="MS Gothic" w:cs="MS Gothic" w:hint="eastAsia"/>
        </w:rPr>
        <w:t>重要</w:t>
      </w:r>
      <w:r w:rsidRPr="001C22F6">
        <w:rPr>
          <w:rFonts w:ascii="Calibri" w:hAnsi="Calibri" w:cs="Calibri"/>
        </w:rPr>
        <w:t>”</w:t>
      </w:r>
      <w:r w:rsidRPr="001C22F6">
        <w:rPr>
          <w:rFonts w:ascii="MS Gothic" w:eastAsia="MS Gothic" w:hAnsi="MS Gothic" w:cs="MS Gothic" w:hint="eastAsia"/>
        </w:rPr>
        <w:t>和</w:t>
      </w:r>
      <w:r w:rsidRPr="001C22F6">
        <w:rPr>
          <w:rFonts w:ascii="Calibri" w:hAnsi="Calibri" w:cs="Calibri"/>
        </w:rPr>
        <w:t>“</w:t>
      </w:r>
      <w:r w:rsidRPr="001C22F6">
        <w:rPr>
          <w:rFonts w:ascii="Microsoft JhengHei" w:eastAsia="Microsoft JhengHei" w:hAnsi="Microsoft JhengHei" w:cs="Microsoft JhengHei" w:hint="eastAsia"/>
        </w:rPr>
        <w:t>对</w:t>
      </w:r>
      <w:r w:rsidRPr="001C22F6">
        <w:rPr>
          <w:rFonts w:ascii="Calibri" w:hAnsi="Calibri" w:cs="Calibri"/>
        </w:rPr>
        <w:t>……</w:t>
      </w:r>
      <w:r w:rsidRPr="001C22F6">
        <w:rPr>
          <w:rFonts w:ascii="MS Gothic" w:eastAsia="MS Gothic" w:hAnsi="MS Gothic" w:cs="MS Gothic" w:hint="eastAsia"/>
        </w:rPr>
        <w:t>重要</w:t>
      </w:r>
      <w:r w:rsidRPr="001C22F6">
        <w:rPr>
          <w:rFonts w:ascii="Calibri" w:hAnsi="Calibri" w:cs="Calibri"/>
        </w:rPr>
        <w:t>”</w:t>
      </w:r>
      <w:r w:rsidRPr="001C22F6">
        <w:rPr>
          <w:rFonts w:ascii="MS Gothic" w:eastAsia="MS Gothic" w:hAnsi="MS Gothic" w:cs="MS Gothic" w:hint="eastAsia"/>
        </w:rPr>
        <w:t>两方面</w:t>
      </w:r>
    </w:p>
    <w:p w14:paraId="15D22CAF" w14:textId="7B333324"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制定全面的培</w:t>
      </w:r>
      <w:r w:rsidRPr="001C22F6">
        <w:rPr>
          <w:rFonts w:ascii="Microsoft JhengHei" w:eastAsia="Microsoft JhengHei" w:hAnsi="Microsoft JhengHei" w:cs="Microsoft JhengHei" w:hint="eastAsia"/>
        </w:rPr>
        <w:t>训主题和实施计划</w:t>
      </w:r>
    </w:p>
    <w:p w14:paraId="6242CDFA" w14:textId="3E3453A2"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将文化能力融入培</w:t>
      </w:r>
      <w:r w:rsidRPr="001C22F6">
        <w:rPr>
          <w:rFonts w:ascii="Microsoft JhengHei" w:eastAsia="Microsoft JhengHei" w:hAnsi="Microsoft JhengHei" w:cs="Microsoft JhengHei" w:hint="eastAsia"/>
        </w:rPr>
        <w:t>训材料和建议中</w:t>
      </w:r>
    </w:p>
    <w:p w14:paraId="60555BD7" w14:textId="603E9D48"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制定可持</w:t>
      </w:r>
      <w:r w:rsidRPr="001C22F6">
        <w:rPr>
          <w:rFonts w:ascii="Microsoft JhengHei" w:eastAsia="Microsoft JhengHei" w:hAnsi="Microsoft JhengHei" w:cs="Microsoft JhengHei" w:hint="eastAsia"/>
        </w:rPr>
        <w:t>续的直接支持人员</w:t>
      </w:r>
      <w:r w:rsidRPr="001C22F6">
        <w:rPr>
          <w:rFonts w:hint="eastAsia"/>
        </w:rPr>
        <w:t xml:space="preserve"> (DSP) </w:t>
      </w:r>
      <w:r w:rsidRPr="001C22F6">
        <w:rPr>
          <w:rFonts w:ascii="MS Gothic" w:eastAsia="MS Gothic" w:hAnsi="MS Gothic" w:cs="MS Gothic" w:hint="eastAsia"/>
        </w:rPr>
        <w:t>培</w:t>
      </w:r>
      <w:r w:rsidRPr="001C22F6">
        <w:rPr>
          <w:rFonts w:ascii="Microsoft JhengHei" w:eastAsia="Microsoft JhengHei" w:hAnsi="Microsoft JhengHei" w:cs="Microsoft JhengHei" w:hint="eastAsia"/>
        </w:rPr>
        <w:t>训建议和策略</w:t>
      </w:r>
    </w:p>
    <w:p w14:paraId="3846AA35" w14:textId="649472B8" w:rsidR="001C22F6" w:rsidRPr="001C22F6" w:rsidRDefault="001C22F6" w:rsidP="001C22F6">
      <w:pPr>
        <w:ind w:left="720"/>
        <w:rPr>
          <w:rFonts w:hint="eastAsia"/>
        </w:rPr>
      </w:pPr>
      <w:r w:rsidRPr="001C22F6">
        <w:rPr>
          <w:rFonts w:hint="eastAsia"/>
        </w:rPr>
        <w:t xml:space="preserve">• </w:t>
      </w:r>
      <w:r w:rsidRPr="001C22F6">
        <w:rPr>
          <w:rFonts w:ascii="Microsoft JhengHei" w:eastAsia="Microsoft JhengHei" w:hAnsi="Microsoft JhengHei" w:cs="Microsoft JhengHei" w:hint="eastAsia"/>
        </w:rPr>
        <w:t>创建教育工具、演示文稿和实施资源</w:t>
      </w:r>
    </w:p>
    <w:p w14:paraId="09FC7B43" w14:textId="77777777"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收集数据并向</w:t>
      </w:r>
      <w:r w:rsidRPr="001C22F6">
        <w:rPr>
          <w:rFonts w:hint="eastAsia"/>
        </w:rPr>
        <w:t xml:space="preserve"> RCEB </w:t>
      </w:r>
      <w:r w:rsidRPr="001C22F6">
        <w:rPr>
          <w:rFonts w:ascii="MS Gothic" w:eastAsia="MS Gothic" w:hAnsi="MS Gothic" w:cs="MS Gothic" w:hint="eastAsia"/>
        </w:rPr>
        <w:t>提交最</w:t>
      </w:r>
      <w:r w:rsidRPr="001C22F6">
        <w:rPr>
          <w:rFonts w:ascii="Microsoft JhengHei" w:eastAsia="Microsoft JhengHei" w:hAnsi="Microsoft JhengHei" w:cs="Microsoft JhengHei" w:hint="eastAsia"/>
        </w:rPr>
        <w:t>终报告和建议</w:t>
      </w:r>
    </w:p>
    <w:p w14:paraId="3611822C" w14:textId="77777777" w:rsidR="001C22F6" w:rsidRPr="001C22F6" w:rsidRDefault="001C22F6" w:rsidP="001C22F6">
      <w:pPr>
        <w:rPr>
          <w:rFonts w:hint="eastAsia"/>
        </w:rPr>
      </w:pPr>
    </w:p>
    <w:p w14:paraId="302C2CD0" w14:textId="3225BA4D" w:rsidR="001C22F6" w:rsidRPr="001C22F6" w:rsidRDefault="001C22F6" w:rsidP="001C22F6">
      <w:pPr>
        <w:rPr>
          <w:rFonts w:hint="eastAsia"/>
        </w:rPr>
      </w:pPr>
      <w:r w:rsidRPr="001C22F6">
        <w:rPr>
          <w:rFonts w:hint="eastAsia"/>
        </w:rPr>
        <w:t xml:space="preserve">5. </w:t>
      </w:r>
      <w:r w:rsidRPr="001C22F6">
        <w:rPr>
          <w:rFonts w:ascii="MS Gothic" w:eastAsia="MS Gothic" w:hAnsi="MS Gothic" w:cs="MS Gothic" w:hint="eastAsia"/>
        </w:rPr>
        <w:t>提案叙述第三部分：</w:t>
      </w:r>
      <w:r w:rsidRPr="001C22F6">
        <w:rPr>
          <w:rFonts w:ascii="Microsoft JhengHei" w:eastAsia="Microsoft JhengHei" w:hAnsi="Microsoft JhengHei" w:cs="Microsoft JhengHei" w:hint="eastAsia"/>
        </w:rPr>
        <w:t>请提供一份声明，概述贵机构服务不同群体（特别是文化和语言背景多元化的服务提供者和家庭）的计划。请提供以下方面的示例：</w:t>
      </w:r>
    </w:p>
    <w:p w14:paraId="4306007E" w14:textId="12B93D95" w:rsidR="001C22F6" w:rsidRPr="001C22F6" w:rsidRDefault="001C22F6" w:rsidP="001C22F6">
      <w:pPr>
        <w:ind w:left="720"/>
        <w:rPr>
          <w:rFonts w:hint="eastAsia"/>
        </w:rPr>
      </w:pPr>
      <w:r w:rsidRPr="001C22F6">
        <w:rPr>
          <w:rFonts w:hint="eastAsia"/>
        </w:rPr>
        <w:t xml:space="preserve">• </w:t>
      </w:r>
      <w:r w:rsidRPr="001C22F6">
        <w:rPr>
          <w:rFonts w:ascii="Microsoft JhengHei" w:eastAsia="Microsoft JhengHei" w:hAnsi="Microsoft JhengHei" w:cs="Microsoft JhengHei" w:hint="eastAsia"/>
        </w:rPr>
        <w:t>语言可及性</w:t>
      </w:r>
    </w:p>
    <w:p w14:paraId="369F64AD" w14:textId="23F3E9E0"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文化响</w:t>
      </w:r>
      <w:r w:rsidRPr="001C22F6">
        <w:rPr>
          <w:rFonts w:ascii="Microsoft JhengHei" w:eastAsia="Microsoft JhengHei" w:hAnsi="Microsoft JhengHei" w:cs="Microsoft JhengHei" w:hint="eastAsia"/>
        </w:rPr>
        <w:t>应性</w:t>
      </w:r>
    </w:p>
    <w:p w14:paraId="65E5603F" w14:textId="03102305"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无障碍</w:t>
      </w:r>
      <w:r w:rsidRPr="001C22F6">
        <w:rPr>
          <w:rFonts w:ascii="Microsoft JhengHei" w:eastAsia="Microsoft JhengHei" w:hAnsi="Microsoft JhengHei" w:cs="Microsoft JhengHei" w:hint="eastAsia"/>
        </w:rPr>
        <w:t>设施</w:t>
      </w:r>
    </w:p>
    <w:p w14:paraId="3B55664F" w14:textId="5B4D5F67" w:rsidR="001C22F6" w:rsidRPr="001C22F6" w:rsidRDefault="001C22F6" w:rsidP="001C22F6">
      <w:pPr>
        <w:ind w:left="720"/>
        <w:rPr>
          <w:rFonts w:hint="eastAsia"/>
        </w:rPr>
      </w:pPr>
      <w:r w:rsidRPr="001C22F6">
        <w:rPr>
          <w:rFonts w:hint="eastAsia"/>
        </w:rPr>
        <w:lastRenderedPageBreak/>
        <w:t xml:space="preserve">• </w:t>
      </w:r>
      <w:r w:rsidRPr="001C22F6">
        <w:rPr>
          <w:rFonts w:ascii="MS Gothic" w:eastAsia="MS Gothic" w:hAnsi="MS Gothic" w:cs="MS Gothic" w:hint="eastAsia"/>
        </w:rPr>
        <w:t>包容性培</w:t>
      </w:r>
      <w:r w:rsidRPr="001C22F6">
        <w:rPr>
          <w:rFonts w:ascii="Microsoft JhengHei" w:eastAsia="Microsoft JhengHei" w:hAnsi="Microsoft JhengHei" w:cs="Microsoft JhengHei" w:hint="eastAsia"/>
        </w:rPr>
        <w:t>训和参与策略</w:t>
      </w:r>
    </w:p>
    <w:p w14:paraId="5AFEB582" w14:textId="5AA508A7"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以公平</w:t>
      </w:r>
      <w:r w:rsidRPr="001C22F6">
        <w:rPr>
          <w:rFonts w:ascii="Microsoft JhengHei" w:eastAsia="Microsoft JhengHei" w:hAnsi="Microsoft JhengHei" w:cs="Microsoft JhengHei" w:hint="eastAsia"/>
        </w:rPr>
        <w:t>为中心的教育实践</w:t>
      </w:r>
    </w:p>
    <w:p w14:paraId="4DA43DD8" w14:textId="113F192B"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支持服</w:t>
      </w:r>
      <w:r w:rsidRPr="001C22F6">
        <w:rPr>
          <w:rFonts w:ascii="Microsoft JhengHei" w:eastAsia="Microsoft JhengHei" w:hAnsi="Microsoft JhengHei" w:cs="Microsoft JhengHei" w:hint="eastAsia"/>
        </w:rPr>
        <w:t>务于多元化人群的提供者的策略</w:t>
      </w:r>
    </w:p>
    <w:p w14:paraId="30E56402" w14:textId="77777777" w:rsidR="001C22F6" w:rsidRPr="001C22F6" w:rsidRDefault="001C22F6" w:rsidP="001C22F6">
      <w:pPr>
        <w:ind w:left="720"/>
        <w:rPr>
          <w:rFonts w:hint="eastAsia"/>
        </w:rPr>
      </w:pPr>
      <w:r w:rsidRPr="001C22F6">
        <w:rPr>
          <w:rFonts w:ascii="Microsoft JhengHei" w:eastAsia="Microsoft JhengHei" w:hAnsi="Microsoft JhengHei" w:cs="Microsoft JhengHei" w:hint="eastAsia"/>
        </w:rPr>
        <w:t>请提供与多元化、公平、包容、无障碍以及以人为本的居家和社区服务</w:t>
      </w:r>
      <w:r w:rsidRPr="001C22F6">
        <w:rPr>
          <w:rFonts w:hint="eastAsia"/>
        </w:rPr>
        <w:t xml:space="preserve"> (HCBS) </w:t>
      </w:r>
      <w:r w:rsidRPr="001C22F6">
        <w:rPr>
          <w:rFonts w:ascii="MS Gothic" w:eastAsia="MS Gothic" w:hAnsi="MS Gothic" w:cs="MS Gothic" w:hint="eastAsia"/>
        </w:rPr>
        <w:t>培</w:t>
      </w:r>
      <w:r w:rsidRPr="001C22F6">
        <w:rPr>
          <w:rFonts w:ascii="Microsoft JhengHei" w:eastAsia="Microsoft JhengHei" w:hAnsi="Microsoft JhengHei" w:cs="Microsoft JhengHei" w:hint="eastAsia"/>
        </w:rPr>
        <w:t>训和员工发展相关的任何其他信息。</w:t>
      </w:r>
    </w:p>
    <w:p w14:paraId="6B3A60B7" w14:textId="77777777" w:rsidR="001C22F6" w:rsidRPr="001C22F6" w:rsidRDefault="001C22F6" w:rsidP="001C22F6">
      <w:pPr>
        <w:rPr>
          <w:rFonts w:hint="eastAsia"/>
        </w:rPr>
      </w:pPr>
    </w:p>
    <w:p w14:paraId="5D862184" w14:textId="12935F73" w:rsidR="001C22F6" w:rsidRPr="001C22F6" w:rsidRDefault="001C22F6" w:rsidP="001C22F6">
      <w:pPr>
        <w:rPr>
          <w:rFonts w:hint="eastAsia"/>
        </w:rPr>
      </w:pPr>
      <w:r w:rsidRPr="001C22F6">
        <w:rPr>
          <w:rFonts w:hint="eastAsia"/>
        </w:rPr>
        <w:t xml:space="preserve">6. </w:t>
      </w:r>
      <w:r w:rsidRPr="001C22F6">
        <w:rPr>
          <w:rFonts w:ascii="Microsoft JhengHei" w:eastAsia="Microsoft JhengHei" w:hAnsi="Microsoft JhengHei" w:cs="Microsoft JhengHei" w:hint="eastAsia"/>
        </w:rPr>
        <w:t>时间表：请列出与居家及社区服务参与、意识提升和同伴大使计划的开发和实施相关的所有主要里程碑，包括但不限于：</w:t>
      </w:r>
    </w:p>
    <w:p w14:paraId="6486E1A9" w14:textId="2E176D72" w:rsidR="001C22F6" w:rsidRPr="001C22F6" w:rsidRDefault="001C22F6" w:rsidP="001C22F6">
      <w:pPr>
        <w:rPr>
          <w:rFonts w:hint="eastAsia"/>
        </w:rPr>
      </w:pPr>
      <w:r w:rsidRPr="001C22F6">
        <w:rPr>
          <w:rFonts w:ascii="Microsoft JhengHei" w:eastAsia="Microsoft JhengHei" w:hAnsi="Microsoft JhengHei" w:cs="Microsoft JhengHei" w:hint="eastAsia"/>
        </w:rPr>
        <w:t>请列出与居家及社区服务培训需求评估和开发项目相关的所有主要里程碑，包括但不限于：</w:t>
      </w:r>
    </w:p>
    <w:p w14:paraId="0920925D" w14:textId="32D8739C" w:rsidR="001C22F6" w:rsidRPr="001C22F6" w:rsidRDefault="001C22F6" w:rsidP="001C22F6">
      <w:pPr>
        <w:ind w:left="720"/>
        <w:rPr>
          <w:rFonts w:hint="eastAsia"/>
        </w:rPr>
      </w:pPr>
      <w:r w:rsidRPr="001C22F6">
        <w:rPr>
          <w:rFonts w:hint="eastAsia"/>
        </w:rPr>
        <w:t xml:space="preserve">• </w:t>
      </w:r>
      <w:r w:rsidRPr="001C22F6">
        <w:rPr>
          <w:rFonts w:ascii="Microsoft JhengHei" w:eastAsia="Microsoft JhengHei" w:hAnsi="Microsoft JhengHei" w:cs="Microsoft JhengHei" w:hint="eastAsia"/>
        </w:rPr>
        <w:t>项目规划和利益相关者参与</w:t>
      </w:r>
    </w:p>
    <w:p w14:paraId="09D491BA" w14:textId="5AF31076" w:rsidR="001C22F6" w:rsidRPr="001C22F6" w:rsidRDefault="001C22F6" w:rsidP="001C22F6">
      <w:pPr>
        <w:ind w:left="720"/>
        <w:rPr>
          <w:rFonts w:hint="eastAsia"/>
        </w:rPr>
      </w:pPr>
      <w:r w:rsidRPr="001C22F6">
        <w:rPr>
          <w:rFonts w:hint="eastAsia"/>
        </w:rPr>
        <w:t xml:space="preserve">• </w:t>
      </w:r>
      <w:r w:rsidRPr="001C22F6">
        <w:rPr>
          <w:rFonts w:ascii="Microsoft JhengHei" w:eastAsia="Microsoft JhengHei" w:hAnsi="Microsoft JhengHei" w:cs="Microsoft JhengHei" w:hint="eastAsia"/>
        </w:rPr>
        <w:t>调查和评估的开发</w:t>
      </w:r>
    </w:p>
    <w:p w14:paraId="539F68E5" w14:textId="4D5298AB"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服</w:t>
      </w:r>
      <w:r w:rsidRPr="001C22F6">
        <w:rPr>
          <w:rFonts w:ascii="Microsoft JhengHei" w:eastAsia="Microsoft JhengHei" w:hAnsi="Microsoft JhengHei" w:cs="Microsoft JhengHei" w:hint="eastAsia"/>
        </w:rPr>
        <w:t>务提供者拓展和信息收集活动</w:t>
      </w:r>
    </w:p>
    <w:p w14:paraId="6B948ACD" w14:textId="49047B94"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分析</w:t>
      </w:r>
      <w:r w:rsidRPr="001C22F6">
        <w:rPr>
          <w:rFonts w:ascii="Microsoft JhengHei" w:eastAsia="Microsoft JhengHei" w:hAnsi="Microsoft JhengHei" w:cs="Microsoft JhengHei" w:hint="eastAsia"/>
        </w:rPr>
        <w:t>调查结果和已确定的培训需</w:t>
      </w:r>
      <w:r w:rsidRPr="001C22F6">
        <w:rPr>
          <w:rFonts w:ascii="MS Gothic" w:eastAsia="MS Gothic" w:hAnsi="MS Gothic" w:cs="MS Gothic" w:hint="eastAsia"/>
        </w:rPr>
        <w:t>求</w:t>
      </w:r>
    </w:p>
    <w:p w14:paraId="0B151C0D" w14:textId="1263682C"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制定培</w:t>
      </w:r>
      <w:r w:rsidRPr="001C22F6">
        <w:rPr>
          <w:rFonts w:ascii="Microsoft JhengHei" w:eastAsia="Microsoft JhengHei" w:hAnsi="Microsoft JhengHei" w:cs="Microsoft JhengHei" w:hint="eastAsia"/>
        </w:rPr>
        <w:t>训课程和实施计划</w:t>
      </w:r>
    </w:p>
    <w:p w14:paraId="4ACDCEBD" w14:textId="3CE04777"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最</w:t>
      </w:r>
      <w:r w:rsidRPr="001C22F6">
        <w:rPr>
          <w:rFonts w:ascii="Microsoft JhengHei" w:eastAsia="Microsoft JhengHei" w:hAnsi="Microsoft JhengHei" w:cs="Microsoft JhengHei" w:hint="eastAsia"/>
        </w:rPr>
        <w:t>终报告和建议</w:t>
      </w:r>
    </w:p>
    <w:p w14:paraId="771579F7" w14:textId="5EB17F30" w:rsidR="001C22F6" w:rsidRPr="001C22F6" w:rsidRDefault="001C22F6" w:rsidP="001C22F6">
      <w:pPr>
        <w:ind w:left="720"/>
        <w:rPr>
          <w:rFonts w:hint="eastAsia"/>
        </w:rPr>
      </w:pPr>
      <w:r w:rsidRPr="001C22F6">
        <w:rPr>
          <w:rFonts w:hint="eastAsia"/>
        </w:rPr>
        <w:t xml:space="preserve">• </w:t>
      </w:r>
      <w:r w:rsidRPr="001C22F6">
        <w:rPr>
          <w:rFonts w:ascii="MS Gothic" w:eastAsia="MS Gothic" w:hAnsi="MS Gothic" w:cs="MS Gothic" w:hint="eastAsia"/>
        </w:rPr>
        <w:t>向</w:t>
      </w:r>
      <w:r w:rsidRPr="001C22F6">
        <w:rPr>
          <w:rFonts w:hint="eastAsia"/>
        </w:rPr>
        <w:t>RCEB</w:t>
      </w:r>
      <w:r w:rsidRPr="001C22F6">
        <w:rPr>
          <w:rFonts w:ascii="MS Gothic" w:eastAsia="MS Gothic" w:hAnsi="MS Gothic" w:cs="MS Gothic" w:hint="eastAsia"/>
        </w:rPr>
        <w:t>提交</w:t>
      </w:r>
      <w:r w:rsidRPr="001C22F6">
        <w:rPr>
          <w:rFonts w:ascii="Microsoft JhengHei" w:eastAsia="Microsoft JhengHei" w:hAnsi="Microsoft JhengHei" w:cs="Microsoft JhengHei" w:hint="eastAsia"/>
        </w:rPr>
        <w:t>项目成果</w:t>
      </w:r>
    </w:p>
    <w:p w14:paraId="4E5AE126" w14:textId="151D890D" w:rsidR="001C22F6" w:rsidRPr="001C22F6" w:rsidRDefault="001C22F6" w:rsidP="001C22F6">
      <w:r w:rsidRPr="001C22F6">
        <w:rPr>
          <w:rFonts w:hint="eastAsia"/>
        </w:rPr>
        <w:t xml:space="preserve">7. </w:t>
      </w:r>
      <w:r w:rsidRPr="001C22F6">
        <w:rPr>
          <w:rFonts w:ascii="MS Gothic" w:eastAsia="MS Gothic" w:hAnsi="MS Gothic" w:cs="MS Gothic" w:hint="eastAsia"/>
        </w:rPr>
        <w:t>三位</w:t>
      </w:r>
      <w:r w:rsidRPr="001C22F6">
        <w:rPr>
          <w:rFonts w:ascii="Microsoft JhengHei" w:eastAsia="Microsoft JhengHei" w:hAnsi="Microsoft JhengHei" w:cs="Microsoft JhengHei" w:hint="eastAsia"/>
        </w:rPr>
        <w:t>专业推荐人的姓名、地址和电话号码，以及至少一封描述您在此提案方面的能力和资格的专业推荐信（附件</w:t>
      </w:r>
      <w:r w:rsidRPr="001C22F6">
        <w:rPr>
          <w:rFonts w:hint="eastAsia"/>
        </w:rPr>
        <w:t>B</w:t>
      </w:r>
      <w:r w:rsidRPr="001C22F6">
        <w:rPr>
          <w:rFonts w:ascii="MS Gothic" w:eastAsia="MS Gothic" w:hAnsi="MS Gothic" w:cs="MS Gothic" w:hint="eastAsia"/>
        </w:rPr>
        <w:t>）。</w:t>
      </w:r>
    </w:p>
    <w:p w14:paraId="04AA089C" w14:textId="77777777" w:rsidR="004F5DC4" w:rsidRDefault="004F5DC4" w:rsidP="001C22F6">
      <w:pPr>
        <w:pStyle w:val="NoSpacing"/>
        <w:rPr>
          <w:b/>
          <w:sz w:val="24"/>
          <w:szCs w:val="24"/>
        </w:rPr>
      </w:pPr>
    </w:p>
    <w:p w14:paraId="3301B1C3" w14:textId="167978F5" w:rsidR="001C22F6" w:rsidRPr="001C22F6" w:rsidRDefault="001C22F6" w:rsidP="001C22F6">
      <w:pPr>
        <w:pStyle w:val="NoSpacing"/>
        <w:rPr>
          <w:rFonts w:hint="eastAsia"/>
          <w:sz w:val="24"/>
          <w:szCs w:val="24"/>
        </w:rPr>
      </w:pPr>
      <w:r>
        <w:rPr>
          <w:rFonts w:hint="eastAsia"/>
          <w:sz w:val="24"/>
          <w:szCs w:val="24"/>
        </w:rPr>
        <w:t>8.</w:t>
      </w:r>
      <w:r>
        <w:rPr>
          <w:sz w:val="24"/>
          <w:szCs w:val="24"/>
        </w:rPr>
        <w:t xml:space="preserve"> </w:t>
      </w:r>
      <w:r w:rsidRPr="001C22F6">
        <w:rPr>
          <w:rFonts w:ascii="Microsoft JhengHei" w:eastAsia="Microsoft JhengHei" w:hAnsi="Microsoft JhengHei" w:cs="Microsoft JhengHei" w:hint="eastAsia"/>
          <w:sz w:val="24"/>
          <w:szCs w:val="24"/>
        </w:rPr>
        <w:t>拟定预算：详细说明资金的使用规划。请将资金分配至拟定的各项预算明细类别中。</w:t>
      </w:r>
    </w:p>
    <w:p w14:paraId="630D611A" w14:textId="03595E0B" w:rsidR="001C22F6" w:rsidRPr="001C22F6" w:rsidRDefault="001C22F6" w:rsidP="001C22F6">
      <w:pPr>
        <w:pStyle w:val="NoSpacing"/>
        <w:rPr>
          <w:sz w:val="24"/>
          <w:szCs w:val="24"/>
        </w:rPr>
      </w:pPr>
      <w:r>
        <w:rPr>
          <w:rFonts w:hint="eastAsia"/>
          <w:sz w:val="24"/>
          <w:szCs w:val="24"/>
        </w:rPr>
        <w:t>9.</w:t>
      </w:r>
      <w:r>
        <w:rPr>
          <w:sz w:val="24"/>
          <w:szCs w:val="24"/>
        </w:rPr>
        <w:t xml:space="preserve"> </w:t>
      </w:r>
      <w:r w:rsidRPr="001C22F6">
        <w:rPr>
          <w:rFonts w:ascii="MS Gothic" w:eastAsia="MS Gothic" w:hAnsi="MS Gothic" w:cs="MS Gothic" w:hint="eastAsia"/>
          <w:sz w:val="24"/>
          <w:szCs w:val="24"/>
        </w:rPr>
        <w:t>个人</w:t>
      </w:r>
      <w:r w:rsidRPr="001C22F6">
        <w:rPr>
          <w:rFonts w:ascii="Microsoft JhengHei" w:eastAsia="Microsoft JhengHei" w:hAnsi="Microsoft JhengHei" w:cs="Microsoft JhengHei" w:hint="eastAsia"/>
          <w:sz w:val="24"/>
          <w:szCs w:val="24"/>
        </w:rPr>
        <w:t>简历：提供证明申请人资历的依据，例如：教育背景、工作经验及其他相关技能</w:t>
      </w:r>
      <w:r w:rsidRPr="001C22F6">
        <w:rPr>
          <w:rFonts w:ascii="MS Gothic" w:eastAsia="MS Gothic" w:hAnsi="MS Gothic" w:cs="MS Gothic" w:hint="eastAsia"/>
          <w:sz w:val="24"/>
          <w:szCs w:val="24"/>
        </w:rPr>
        <w:t>。</w:t>
      </w:r>
    </w:p>
    <w:p w14:paraId="0A18EDB1" w14:textId="4D2201E1" w:rsidR="004F5DC4" w:rsidRDefault="004F5DC4" w:rsidP="001C22F6">
      <w:pPr>
        <w:pStyle w:val="NoSpacing"/>
        <w:rPr>
          <w:sz w:val="24"/>
          <w:szCs w:val="24"/>
        </w:rPr>
      </w:pPr>
    </w:p>
    <w:p w14:paraId="2CAEFB64" w14:textId="77777777" w:rsidR="001C22F6" w:rsidRPr="001C22F6" w:rsidRDefault="001C22F6" w:rsidP="001C22F6">
      <w:pPr>
        <w:pStyle w:val="NoSpacing"/>
        <w:rPr>
          <w:sz w:val="24"/>
          <w:szCs w:val="24"/>
        </w:rPr>
      </w:pPr>
    </w:p>
    <w:p w14:paraId="7963486F" w14:textId="77777777" w:rsidR="004F5DC4" w:rsidRDefault="004F5DC4" w:rsidP="004F5DC4">
      <w:pPr>
        <w:pStyle w:val="NoSpacing"/>
        <w:jc w:val="center"/>
        <w:rPr>
          <w:b/>
          <w:sz w:val="24"/>
          <w:szCs w:val="24"/>
        </w:rPr>
      </w:pPr>
    </w:p>
    <w:p w14:paraId="70DEBFCF" w14:textId="77777777" w:rsidR="004F5DC4" w:rsidRPr="001C22F6" w:rsidRDefault="004F5DC4" w:rsidP="004F5DC4">
      <w:pPr>
        <w:pStyle w:val="NoSpacing"/>
        <w:jc w:val="center"/>
        <w:rPr>
          <w:sz w:val="24"/>
          <w:szCs w:val="24"/>
        </w:rPr>
      </w:pPr>
    </w:p>
    <w:p w14:paraId="3341C656" w14:textId="77777777" w:rsidR="001C22F6" w:rsidRDefault="001C22F6" w:rsidP="001C22F6">
      <w:pPr>
        <w:pStyle w:val="NoSpacing"/>
        <w:jc w:val="center"/>
        <w:rPr>
          <w:rFonts w:ascii="MS Gothic" w:eastAsia="MS Gothic" w:hAnsi="MS Gothic" w:cs="MS Gothic"/>
          <w:b/>
          <w:sz w:val="24"/>
          <w:szCs w:val="24"/>
          <w:u w:val="single"/>
        </w:rPr>
      </w:pPr>
    </w:p>
    <w:p w14:paraId="4DE54F51" w14:textId="77777777" w:rsidR="001C22F6" w:rsidRDefault="001C22F6" w:rsidP="001C22F6">
      <w:pPr>
        <w:pStyle w:val="NoSpacing"/>
        <w:jc w:val="center"/>
        <w:rPr>
          <w:rFonts w:ascii="MS Gothic" w:eastAsia="MS Gothic" w:hAnsi="MS Gothic" w:cs="MS Gothic"/>
          <w:b/>
          <w:sz w:val="24"/>
          <w:szCs w:val="24"/>
          <w:u w:val="single"/>
        </w:rPr>
      </w:pPr>
    </w:p>
    <w:p w14:paraId="0F2AE5F7" w14:textId="77777777" w:rsidR="001C22F6" w:rsidRDefault="001C22F6" w:rsidP="001C22F6">
      <w:pPr>
        <w:pStyle w:val="NoSpacing"/>
        <w:jc w:val="center"/>
        <w:rPr>
          <w:rFonts w:ascii="MS Gothic" w:eastAsia="MS Gothic" w:hAnsi="MS Gothic" w:cs="MS Gothic"/>
          <w:b/>
          <w:sz w:val="24"/>
          <w:szCs w:val="24"/>
          <w:u w:val="single"/>
        </w:rPr>
      </w:pPr>
    </w:p>
    <w:p w14:paraId="4353AB08" w14:textId="7120B775" w:rsidR="001C22F6" w:rsidRPr="001C22F6" w:rsidRDefault="001C22F6" w:rsidP="006E3812">
      <w:pPr>
        <w:pStyle w:val="NoSpacing"/>
        <w:rPr>
          <w:rFonts w:hint="eastAsia"/>
          <w:b/>
          <w:sz w:val="24"/>
          <w:szCs w:val="24"/>
          <w:u w:val="single"/>
        </w:rPr>
      </w:pPr>
      <w:r w:rsidRPr="001C22F6">
        <w:rPr>
          <w:rFonts w:ascii="MS Gothic" w:eastAsia="MS Gothic" w:hAnsi="MS Gothic" w:cs="MS Gothic" w:hint="eastAsia"/>
          <w:b/>
          <w:sz w:val="24"/>
          <w:szCs w:val="24"/>
          <w:u w:val="single"/>
        </w:rPr>
        <w:lastRenderedPageBreak/>
        <w:t>一般限制条款：</w:t>
      </w:r>
    </w:p>
    <w:p w14:paraId="7BD533FD" w14:textId="77777777" w:rsidR="001C22F6" w:rsidRPr="001C22F6" w:rsidRDefault="001C22F6" w:rsidP="001C22F6">
      <w:pPr>
        <w:pStyle w:val="NoSpacing"/>
        <w:jc w:val="center"/>
        <w:rPr>
          <w:rFonts w:hint="eastAsia"/>
          <w:sz w:val="24"/>
          <w:szCs w:val="24"/>
        </w:rPr>
      </w:pPr>
    </w:p>
    <w:p w14:paraId="3D3858D6" w14:textId="77777777" w:rsidR="001C22F6" w:rsidRPr="001C22F6" w:rsidRDefault="001C22F6" w:rsidP="001C22F6">
      <w:pPr>
        <w:pStyle w:val="NoSpacing"/>
        <w:jc w:val="center"/>
        <w:rPr>
          <w:rFonts w:hint="eastAsia"/>
          <w:sz w:val="24"/>
          <w:szCs w:val="24"/>
        </w:rPr>
      </w:pPr>
      <w:r w:rsidRPr="001C22F6">
        <w:rPr>
          <w:rFonts w:ascii="MS Gothic" w:eastAsia="MS Gothic" w:hAnsi="MS Gothic" w:cs="MS Gothic" w:hint="eastAsia"/>
          <w:sz w:val="24"/>
          <w:szCs w:val="24"/>
        </w:rPr>
        <w:t>本《提案征集</w:t>
      </w:r>
      <w:r w:rsidRPr="001C22F6">
        <w:rPr>
          <w:rFonts w:ascii="Microsoft JhengHei" w:eastAsia="Microsoft JhengHei" w:hAnsi="Microsoft JhengHei" w:cs="Microsoft JhengHei" w:hint="eastAsia"/>
          <w:sz w:val="24"/>
          <w:szCs w:val="24"/>
        </w:rPr>
        <w:t>书》（</w:t>
      </w:r>
      <w:r w:rsidRPr="001C22F6">
        <w:rPr>
          <w:rFonts w:hint="eastAsia"/>
          <w:sz w:val="24"/>
          <w:szCs w:val="24"/>
        </w:rPr>
        <w:t>RFP</w:t>
      </w:r>
      <w:r w:rsidRPr="001C22F6">
        <w:rPr>
          <w:rFonts w:ascii="MS Gothic" w:eastAsia="MS Gothic" w:hAnsi="MS Gothic" w:cs="MS Gothic" w:hint="eastAsia"/>
          <w:sz w:val="24"/>
          <w:szCs w:val="24"/>
        </w:rPr>
        <w:t>）并不构成</w:t>
      </w:r>
      <w:r w:rsidRPr="001C22F6">
        <w:rPr>
          <w:rFonts w:hint="eastAsia"/>
          <w:sz w:val="24"/>
          <w:szCs w:val="24"/>
        </w:rPr>
        <w:t xml:space="preserve"> RCEB </w:t>
      </w:r>
      <w:r w:rsidRPr="001C22F6">
        <w:rPr>
          <w:rFonts w:ascii="MS Gothic" w:eastAsia="MS Gothic" w:hAnsi="MS Gothic" w:cs="MS Gothic" w:hint="eastAsia"/>
          <w:sz w:val="24"/>
          <w:szCs w:val="24"/>
        </w:rPr>
        <w:t>必</w:t>
      </w:r>
      <w:r w:rsidRPr="001C22F6">
        <w:rPr>
          <w:rFonts w:ascii="Microsoft JhengHei" w:eastAsia="Microsoft JhengHei" w:hAnsi="Microsoft JhengHei" w:cs="Microsoft JhengHei" w:hint="eastAsia"/>
          <w:sz w:val="24"/>
          <w:szCs w:val="24"/>
        </w:rPr>
        <w:t>须授予合同、支付因准备提案而产生的任何费用、必须响应本征集书而签订合同、或必须采购</w:t>
      </w:r>
      <w:r w:rsidRPr="001C22F6">
        <w:rPr>
          <w:rFonts w:hint="eastAsia"/>
          <w:sz w:val="24"/>
          <w:szCs w:val="24"/>
        </w:rPr>
        <w:t>/</w:t>
      </w:r>
      <w:r w:rsidRPr="001C22F6">
        <w:rPr>
          <w:rFonts w:ascii="Microsoft JhengHei" w:eastAsia="Microsoft JhengHei" w:hAnsi="Microsoft JhengHei" w:cs="Microsoft JhengHei" w:hint="eastAsia"/>
          <w:sz w:val="24"/>
          <w:szCs w:val="24"/>
        </w:rPr>
        <w:t>签约获取服务或物资的承诺。若希望提案获得审议，完整的提案必须在上述截止日期和时间之前送达。</w:t>
      </w:r>
    </w:p>
    <w:p w14:paraId="35B4E12F" w14:textId="77777777" w:rsidR="001C22F6" w:rsidRPr="001C22F6" w:rsidRDefault="001C22F6" w:rsidP="001C22F6">
      <w:pPr>
        <w:pStyle w:val="NoSpacing"/>
        <w:jc w:val="center"/>
        <w:rPr>
          <w:rFonts w:hint="eastAsia"/>
          <w:sz w:val="24"/>
          <w:szCs w:val="24"/>
        </w:rPr>
      </w:pPr>
    </w:p>
    <w:p w14:paraId="772FA0F0" w14:textId="77777777" w:rsidR="001C22F6" w:rsidRPr="006E3812" w:rsidRDefault="001C22F6" w:rsidP="006E3812">
      <w:pPr>
        <w:pStyle w:val="NoSpacing"/>
        <w:rPr>
          <w:rFonts w:hint="eastAsia"/>
          <w:b/>
          <w:sz w:val="24"/>
          <w:szCs w:val="24"/>
          <w:u w:val="single"/>
        </w:rPr>
      </w:pPr>
      <w:r w:rsidRPr="006E3812">
        <w:rPr>
          <w:rFonts w:ascii="Microsoft JhengHei" w:eastAsia="Microsoft JhengHei" w:hAnsi="Microsoft JhengHei" w:cs="Microsoft JhengHei" w:hint="eastAsia"/>
          <w:b/>
          <w:sz w:val="24"/>
          <w:szCs w:val="24"/>
          <w:u w:val="single"/>
        </w:rPr>
        <w:t>评审流程：</w:t>
      </w:r>
    </w:p>
    <w:p w14:paraId="793E015C" w14:textId="77777777" w:rsidR="001C22F6" w:rsidRPr="001C22F6" w:rsidRDefault="001C22F6" w:rsidP="006E3812">
      <w:pPr>
        <w:ind w:left="720"/>
        <w:rPr>
          <w:rFonts w:hint="eastAsia"/>
        </w:rPr>
      </w:pPr>
    </w:p>
    <w:p w14:paraId="219B027B" w14:textId="5B0D0A46" w:rsidR="001C22F6" w:rsidRPr="001C22F6" w:rsidRDefault="001C22F6" w:rsidP="006E3812">
      <w:pPr>
        <w:ind w:left="720"/>
        <w:rPr>
          <w:rFonts w:hint="eastAsia"/>
        </w:rPr>
      </w:pPr>
      <w:r w:rsidRPr="001C22F6">
        <w:rPr>
          <w:rFonts w:hint="eastAsia"/>
        </w:rPr>
        <w:t xml:space="preserve">A. </w:t>
      </w:r>
      <w:r w:rsidRPr="001C22F6">
        <w:rPr>
          <w:rFonts w:ascii="MS Gothic" w:eastAsia="MS Gothic" w:hAnsi="MS Gothic" w:cs="MS Gothic" w:hint="eastAsia"/>
        </w:rPr>
        <w:t>本</w:t>
      </w:r>
      <w:r w:rsidRPr="001C22F6">
        <w:rPr>
          <w:rFonts w:ascii="Microsoft JhengHei" w:eastAsia="Microsoft JhengHei" w:hAnsi="Microsoft JhengHei" w:cs="Microsoft JhengHei" w:hint="eastAsia"/>
        </w:rPr>
        <w:t>项目已指定一名联系人，该联系人将在适当范围内为</w:t>
      </w:r>
      <w:r w:rsidRPr="001C22F6">
        <w:rPr>
          <w:rFonts w:hint="eastAsia"/>
        </w:rPr>
        <w:t xml:space="preserve"> RFP </w:t>
      </w:r>
      <w:r w:rsidRPr="001C22F6">
        <w:rPr>
          <w:rFonts w:ascii="MS Gothic" w:eastAsia="MS Gothic" w:hAnsi="MS Gothic" w:cs="MS Gothic" w:hint="eastAsia"/>
        </w:rPr>
        <w:t>流程提供有限的技</w:t>
      </w:r>
      <w:r w:rsidR="006E3812">
        <w:rPr>
          <w:rFonts w:ascii="Microsoft JhengHei" w:eastAsia="Microsoft JhengHei" w:hAnsi="Microsoft JhengHei" w:cs="Microsoft JhengHei" w:hint="eastAsia"/>
        </w:rPr>
        <w:t>术协助</w:t>
      </w:r>
    </w:p>
    <w:p w14:paraId="6ACA06F2" w14:textId="16DD36B1" w:rsidR="001C22F6" w:rsidRPr="001C22F6" w:rsidRDefault="001C22F6" w:rsidP="006E3812">
      <w:pPr>
        <w:ind w:left="720"/>
        <w:rPr>
          <w:rFonts w:hint="eastAsia"/>
        </w:rPr>
      </w:pPr>
      <w:r w:rsidRPr="001C22F6">
        <w:rPr>
          <w:rFonts w:hint="eastAsia"/>
        </w:rPr>
        <w:t xml:space="preserve">B. </w:t>
      </w:r>
      <w:r w:rsidRPr="001C22F6">
        <w:rPr>
          <w:rFonts w:ascii="MS Gothic" w:eastAsia="MS Gothic" w:hAnsi="MS Gothic" w:cs="MS Gothic" w:hint="eastAsia"/>
        </w:rPr>
        <w:t>所有完整的提案均将通</w:t>
      </w:r>
      <w:r w:rsidRPr="001C22F6">
        <w:rPr>
          <w:rFonts w:ascii="Microsoft JhengHei" w:eastAsia="Microsoft JhengHei" w:hAnsi="Microsoft JhengHei" w:cs="Microsoft JhengHei" w:hint="eastAsia"/>
        </w:rPr>
        <w:t>过评审委员会的审查流程进行评估。</w:t>
      </w:r>
    </w:p>
    <w:p w14:paraId="420AFE07" w14:textId="58E0E54D" w:rsidR="001C22F6" w:rsidRPr="001C22F6" w:rsidRDefault="001C22F6" w:rsidP="006E3812">
      <w:pPr>
        <w:ind w:left="720"/>
        <w:rPr>
          <w:rFonts w:hint="eastAsia"/>
        </w:rPr>
      </w:pPr>
      <w:r w:rsidRPr="001C22F6">
        <w:rPr>
          <w:rFonts w:hint="eastAsia"/>
        </w:rPr>
        <w:t xml:space="preserve">C. </w:t>
      </w:r>
      <w:r w:rsidRPr="001C22F6">
        <w:rPr>
          <w:rFonts w:ascii="MS Gothic" w:eastAsia="MS Gothic" w:hAnsi="MS Gothic" w:cs="MS Gothic" w:hint="eastAsia"/>
        </w:rPr>
        <w:t>入</w:t>
      </w:r>
      <w:r w:rsidRPr="001C22F6">
        <w:rPr>
          <w:rFonts w:ascii="Microsoft JhengHei" w:eastAsia="Microsoft JhengHei" w:hAnsi="Microsoft JhengHei" w:cs="Microsoft JhengHei" w:hint="eastAsia"/>
        </w:rPr>
        <w:t>围的申请人将接受面试。</w:t>
      </w:r>
    </w:p>
    <w:p w14:paraId="3AC02005" w14:textId="77777777" w:rsidR="001C22F6" w:rsidRPr="001C22F6" w:rsidRDefault="001C22F6" w:rsidP="006E3812">
      <w:pPr>
        <w:ind w:left="720"/>
        <w:rPr>
          <w:rFonts w:hint="eastAsia"/>
        </w:rPr>
      </w:pPr>
      <w:r w:rsidRPr="001C22F6">
        <w:rPr>
          <w:rFonts w:hint="eastAsia"/>
        </w:rPr>
        <w:t xml:space="preserve">D. </w:t>
      </w:r>
      <w:r w:rsidRPr="001C22F6">
        <w:rPr>
          <w:rFonts w:ascii="Microsoft JhengHei" w:eastAsia="Microsoft JhengHei" w:hAnsi="Microsoft JhengHei" w:cs="Microsoft JhengHei" w:hint="eastAsia"/>
        </w:rPr>
        <w:t>联系人将以书面形式通知每位申请人评审委员会的决定。</w:t>
      </w:r>
    </w:p>
    <w:p w14:paraId="4B377FDC" w14:textId="3FD1908D" w:rsidR="001C22F6" w:rsidRPr="001C22F6" w:rsidRDefault="001C22F6" w:rsidP="006E3812">
      <w:pPr>
        <w:ind w:left="720"/>
        <w:rPr>
          <w:rFonts w:hint="eastAsia"/>
        </w:rPr>
      </w:pPr>
      <w:r w:rsidRPr="001C22F6">
        <w:rPr>
          <w:rFonts w:ascii="MS Gothic" w:eastAsia="MS Gothic" w:hAnsi="MS Gothic" w:cs="MS Gothic" w:hint="eastAsia"/>
        </w:rPr>
        <w:t>若最</w:t>
      </w:r>
      <w:r w:rsidRPr="001C22F6">
        <w:rPr>
          <w:rFonts w:ascii="Microsoft JhengHei" w:eastAsia="Microsoft JhengHei" w:hAnsi="Microsoft JhengHei" w:cs="Microsoft JhengHei" w:hint="eastAsia"/>
        </w:rPr>
        <w:t>终未选定任何提案，</w:t>
      </w:r>
      <w:r w:rsidRPr="001C22F6">
        <w:rPr>
          <w:rFonts w:hint="eastAsia"/>
        </w:rPr>
        <w:t xml:space="preserve">RCEB </w:t>
      </w:r>
      <w:r w:rsidRPr="001C22F6">
        <w:rPr>
          <w:rFonts w:ascii="MS Gothic" w:eastAsia="MS Gothic" w:hAnsi="MS Gothic" w:cs="MS Gothic" w:hint="eastAsia"/>
        </w:rPr>
        <w:t>有</w:t>
      </w:r>
      <w:r w:rsidRPr="001C22F6">
        <w:rPr>
          <w:rFonts w:ascii="Microsoft JhengHei" w:eastAsia="Microsoft JhengHei" w:hAnsi="Microsoft JhengHei" w:cs="Microsoft JhengHei" w:hint="eastAsia"/>
        </w:rPr>
        <w:t>权在不授予项目合同的情况下结束本次</w:t>
      </w:r>
      <w:r w:rsidRPr="001C22F6">
        <w:rPr>
          <w:rFonts w:hint="eastAsia"/>
        </w:rPr>
        <w:t xml:space="preserve"> RFP </w:t>
      </w:r>
      <w:r w:rsidRPr="001C22F6">
        <w:rPr>
          <w:rFonts w:ascii="MS Gothic" w:eastAsia="MS Gothic" w:hAnsi="MS Gothic" w:cs="MS Gothic" w:hint="eastAsia"/>
        </w:rPr>
        <w:t>流程。</w:t>
      </w:r>
      <w:r w:rsidRPr="001C22F6">
        <w:rPr>
          <w:rFonts w:ascii="Microsoft JhengHei" w:eastAsia="Microsoft JhengHei" w:hAnsi="Microsoft JhengHei" w:cs="Microsoft JhengHei" w:hint="eastAsia"/>
        </w:rPr>
        <w:t>评审委员会做出的最终决定不可上诉。申请人提交的材料将在</w:t>
      </w:r>
      <w:r w:rsidRPr="001C22F6">
        <w:rPr>
          <w:rFonts w:hint="eastAsia"/>
        </w:rPr>
        <w:t xml:space="preserve"> RCEB </w:t>
      </w:r>
      <w:r w:rsidRPr="001C22F6">
        <w:rPr>
          <w:rFonts w:ascii="MS Gothic" w:eastAsia="MS Gothic" w:hAnsi="MS Gothic" w:cs="MS Gothic" w:hint="eastAsia"/>
        </w:rPr>
        <w:t>存档保存三年。</w:t>
      </w:r>
    </w:p>
    <w:p w14:paraId="2B30F80F" w14:textId="77777777" w:rsidR="001C22F6" w:rsidRPr="001C22F6" w:rsidRDefault="001C22F6" w:rsidP="006E3812">
      <w:pPr>
        <w:rPr>
          <w:rFonts w:hint="eastAsia"/>
        </w:rPr>
      </w:pPr>
      <w:r w:rsidRPr="001C22F6">
        <w:rPr>
          <w:rFonts w:ascii="MS Gothic" w:eastAsia="MS Gothic" w:hAnsi="MS Gothic" w:cs="MS Gothic" w:hint="eastAsia"/>
        </w:rPr>
        <w:t>一旦确定了</w:t>
      </w:r>
      <w:r w:rsidRPr="001C22F6">
        <w:rPr>
          <w:rFonts w:ascii="Microsoft JhengHei" w:eastAsia="Microsoft JhengHei" w:hAnsi="Microsoft JhengHei" w:cs="Microsoft JhengHei" w:hint="eastAsia"/>
        </w:rPr>
        <w:t>项目中标方，我们将向所有申请人发送书面通知，告知</w:t>
      </w:r>
      <w:r w:rsidRPr="001C22F6">
        <w:rPr>
          <w:rFonts w:hint="eastAsia"/>
        </w:rPr>
        <w:t xml:space="preserve"> HCBS </w:t>
      </w:r>
      <w:r w:rsidRPr="001C22F6">
        <w:rPr>
          <w:rFonts w:ascii="Microsoft JhengHei" w:eastAsia="Microsoft JhengHei" w:hAnsi="Microsoft JhengHei" w:cs="Microsoft JhengHei" w:hint="eastAsia"/>
        </w:rPr>
        <w:t>资金资助的最终决定。请勿致电或发送电子邮件询问项目的最新进展或状态。</w:t>
      </w:r>
    </w:p>
    <w:p w14:paraId="10A928D3" w14:textId="77777777" w:rsidR="001C22F6" w:rsidRPr="001C22F6" w:rsidRDefault="001C22F6" w:rsidP="001C22F6">
      <w:pPr>
        <w:pStyle w:val="NoSpacing"/>
        <w:jc w:val="center"/>
        <w:rPr>
          <w:rFonts w:hint="eastAsia"/>
          <w:sz w:val="24"/>
          <w:szCs w:val="24"/>
        </w:rPr>
      </w:pPr>
    </w:p>
    <w:p w14:paraId="448FE42B" w14:textId="77777777" w:rsidR="001C22F6" w:rsidRPr="001C22F6" w:rsidRDefault="001C22F6" w:rsidP="001C22F6">
      <w:pPr>
        <w:pStyle w:val="NoSpacing"/>
        <w:jc w:val="center"/>
        <w:rPr>
          <w:rFonts w:hint="eastAsia"/>
          <w:sz w:val="24"/>
          <w:szCs w:val="24"/>
        </w:rPr>
      </w:pPr>
    </w:p>
    <w:p w14:paraId="5F312454" w14:textId="77777777" w:rsidR="001C22F6" w:rsidRPr="006E3812" w:rsidRDefault="001C22F6" w:rsidP="001C22F6">
      <w:pPr>
        <w:pStyle w:val="NoSpacing"/>
        <w:jc w:val="center"/>
        <w:rPr>
          <w:rFonts w:hint="eastAsia"/>
          <w:b/>
          <w:sz w:val="24"/>
          <w:szCs w:val="24"/>
          <w:u w:val="single"/>
        </w:rPr>
      </w:pPr>
      <w:r w:rsidRPr="006E3812">
        <w:rPr>
          <w:rFonts w:hint="eastAsia"/>
          <w:b/>
          <w:sz w:val="24"/>
          <w:szCs w:val="24"/>
          <w:u w:val="single"/>
        </w:rPr>
        <w:t xml:space="preserve">RCEB </w:t>
      </w:r>
      <w:r w:rsidRPr="006E3812">
        <w:rPr>
          <w:rFonts w:ascii="Microsoft JhengHei" w:eastAsia="Microsoft JhengHei" w:hAnsi="Microsoft JhengHei" w:cs="Microsoft JhengHei" w:hint="eastAsia"/>
          <w:b/>
          <w:sz w:val="24"/>
          <w:szCs w:val="24"/>
          <w:u w:val="single"/>
        </w:rPr>
        <w:t>时间表</w:t>
      </w:r>
    </w:p>
    <w:p w14:paraId="7B4B9B21" w14:textId="77777777" w:rsidR="001C22F6" w:rsidRPr="001C22F6" w:rsidRDefault="001C22F6" w:rsidP="001C22F6">
      <w:pPr>
        <w:pStyle w:val="NoSpacing"/>
        <w:jc w:val="center"/>
        <w:rPr>
          <w:rFonts w:hint="eastAsia"/>
          <w:sz w:val="24"/>
          <w:szCs w:val="24"/>
        </w:rPr>
      </w:pPr>
    </w:p>
    <w:p w14:paraId="1E8B416B" w14:textId="5ED3031C" w:rsidR="001C22F6" w:rsidRPr="001C22F6" w:rsidRDefault="006E3812" w:rsidP="006E3812">
      <w:pPr>
        <w:rPr>
          <w:rFonts w:hint="eastAsia"/>
        </w:rPr>
      </w:pPr>
      <w:r>
        <w:rPr>
          <w:rFonts w:hint="eastAsia"/>
        </w:rPr>
        <w:t>1.</w:t>
      </w:r>
      <w:r>
        <w:t xml:space="preserve"> </w:t>
      </w:r>
      <w:r w:rsidR="001C22F6" w:rsidRPr="006E3812">
        <w:rPr>
          <w:rFonts w:hint="eastAsia"/>
          <w:b/>
        </w:rPr>
        <w:t>2026</w:t>
      </w:r>
      <w:r w:rsidR="001C22F6" w:rsidRPr="006E3812">
        <w:rPr>
          <w:rFonts w:ascii="MS Gothic" w:eastAsia="MS Gothic" w:hAnsi="MS Gothic" w:cs="MS Gothic" w:hint="eastAsia"/>
          <w:b/>
        </w:rPr>
        <w:t>年</w:t>
      </w:r>
      <w:r w:rsidR="001C22F6" w:rsidRPr="006E3812">
        <w:rPr>
          <w:rFonts w:hint="eastAsia"/>
          <w:b/>
        </w:rPr>
        <w:t>6</w:t>
      </w:r>
      <w:r w:rsidR="001C22F6" w:rsidRPr="006E3812">
        <w:rPr>
          <w:rFonts w:ascii="MS Gothic" w:eastAsia="MS Gothic" w:hAnsi="MS Gothic" w:cs="MS Gothic" w:hint="eastAsia"/>
          <w:b/>
        </w:rPr>
        <w:t>月</w:t>
      </w:r>
      <w:r w:rsidR="001C22F6" w:rsidRPr="006E3812">
        <w:rPr>
          <w:rFonts w:hint="eastAsia"/>
          <w:b/>
        </w:rPr>
        <w:t>1</w:t>
      </w:r>
      <w:r w:rsidR="001C22F6" w:rsidRPr="006E3812">
        <w:rPr>
          <w:rFonts w:ascii="MS Gothic" w:eastAsia="MS Gothic" w:hAnsi="MS Gothic" w:cs="MS Gothic" w:hint="eastAsia"/>
          <w:b/>
        </w:rPr>
        <w:t>日：</w:t>
      </w:r>
      <w:r w:rsidR="001C22F6" w:rsidRPr="001C22F6">
        <w:rPr>
          <w:rFonts w:hint="eastAsia"/>
        </w:rPr>
        <w:t xml:space="preserve">RFP </w:t>
      </w:r>
      <w:r w:rsidR="001C22F6" w:rsidRPr="001C22F6">
        <w:rPr>
          <w:rFonts w:ascii="MS Gothic" w:eastAsia="MS Gothic" w:hAnsi="MS Gothic" w:cs="MS Gothic" w:hint="eastAsia"/>
        </w:rPr>
        <w:t>重新</w:t>
      </w:r>
      <w:r w:rsidR="001C22F6" w:rsidRPr="001C22F6">
        <w:rPr>
          <w:rFonts w:ascii="Microsoft JhengHei" w:eastAsia="Microsoft JhengHei" w:hAnsi="Microsoft JhengHei" w:cs="Microsoft JhengHei" w:hint="eastAsia"/>
        </w:rPr>
        <w:t>发布并分发。</w:t>
      </w:r>
    </w:p>
    <w:p w14:paraId="5F59663C" w14:textId="684BB58C" w:rsidR="001C22F6" w:rsidRPr="001C22F6" w:rsidRDefault="006E3812" w:rsidP="006E3812">
      <w:pPr>
        <w:rPr>
          <w:rFonts w:hint="eastAsia"/>
        </w:rPr>
      </w:pPr>
      <w:r>
        <w:rPr>
          <w:rFonts w:hint="eastAsia"/>
        </w:rPr>
        <w:t>2.</w:t>
      </w:r>
      <w:r>
        <w:t xml:space="preserve"> </w:t>
      </w:r>
      <w:r w:rsidR="001C22F6" w:rsidRPr="006E3812">
        <w:rPr>
          <w:rFonts w:hint="eastAsia"/>
          <w:b/>
        </w:rPr>
        <w:t>2026</w:t>
      </w:r>
      <w:r w:rsidR="001C22F6" w:rsidRPr="006E3812">
        <w:rPr>
          <w:rFonts w:ascii="MS Gothic" w:eastAsia="MS Gothic" w:hAnsi="MS Gothic" w:cs="MS Gothic" w:hint="eastAsia"/>
          <w:b/>
        </w:rPr>
        <w:t>年</w:t>
      </w:r>
      <w:r w:rsidR="001C22F6" w:rsidRPr="006E3812">
        <w:rPr>
          <w:rFonts w:hint="eastAsia"/>
          <w:b/>
        </w:rPr>
        <w:t>6</w:t>
      </w:r>
      <w:r w:rsidR="001C22F6" w:rsidRPr="006E3812">
        <w:rPr>
          <w:rFonts w:ascii="MS Gothic" w:eastAsia="MS Gothic" w:hAnsi="MS Gothic" w:cs="MS Gothic" w:hint="eastAsia"/>
          <w:b/>
        </w:rPr>
        <w:t>月</w:t>
      </w:r>
      <w:r w:rsidR="001C22F6" w:rsidRPr="006E3812">
        <w:rPr>
          <w:rFonts w:hint="eastAsia"/>
          <w:b/>
        </w:rPr>
        <w:t>9</w:t>
      </w:r>
      <w:r w:rsidR="001C22F6" w:rsidRPr="006E3812">
        <w:rPr>
          <w:rFonts w:ascii="MS Gothic" w:eastAsia="MS Gothic" w:hAnsi="MS Gothic" w:cs="MS Gothic" w:hint="eastAsia"/>
          <w:b/>
        </w:rPr>
        <w:t>日，上午</w:t>
      </w:r>
      <w:r w:rsidR="001C22F6" w:rsidRPr="006E3812">
        <w:rPr>
          <w:rFonts w:hint="eastAsia"/>
          <w:b/>
        </w:rPr>
        <w:t xml:space="preserve">11:00 – </w:t>
      </w:r>
      <w:r w:rsidR="001C22F6" w:rsidRPr="006E3812">
        <w:rPr>
          <w:rFonts w:ascii="MS Gothic" w:eastAsia="MS Gothic" w:hAnsi="MS Gothic" w:cs="MS Gothic" w:hint="eastAsia"/>
          <w:b/>
        </w:rPr>
        <w:t>下午</w:t>
      </w:r>
      <w:r w:rsidR="001C22F6" w:rsidRPr="006E3812">
        <w:rPr>
          <w:rFonts w:hint="eastAsia"/>
          <w:b/>
        </w:rPr>
        <w:t>12:00</w:t>
      </w:r>
      <w:r w:rsidR="001C22F6" w:rsidRPr="001C22F6">
        <w:rPr>
          <w:rFonts w:ascii="MS Gothic" w:eastAsia="MS Gothic" w:hAnsi="MS Gothic" w:cs="MS Gothic" w:hint="eastAsia"/>
        </w:rPr>
        <w:t>（或直至所有</w:t>
      </w:r>
      <w:r w:rsidR="001C22F6" w:rsidRPr="001C22F6">
        <w:rPr>
          <w:rFonts w:ascii="Microsoft JhengHei" w:eastAsia="Microsoft JhengHei" w:hAnsi="Microsoft JhengHei" w:cs="Microsoft JhengHei" w:hint="eastAsia"/>
        </w:rPr>
        <w:t>问题解答完毕）：</w:t>
      </w:r>
      <w:r w:rsidR="001C22F6" w:rsidRPr="001C22F6">
        <w:rPr>
          <w:rFonts w:hint="eastAsia"/>
        </w:rPr>
        <w:t xml:space="preserve">RFP </w:t>
      </w:r>
      <w:r w:rsidR="001C22F6" w:rsidRPr="001C22F6">
        <w:rPr>
          <w:rFonts w:ascii="MS Gothic" w:eastAsia="MS Gothic" w:hAnsi="MS Gothic" w:cs="MS Gothic" w:hint="eastAsia"/>
        </w:rPr>
        <w:t>答疑会。</w:t>
      </w:r>
    </w:p>
    <w:p w14:paraId="03B3E6C4" w14:textId="783907D4" w:rsidR="001C22F6" w:rsidRPr="001C22F6" w:rsidRDefault="006E3812" w:rsidP="006E3812">
      <w:pPr>
        <w:rPr>
          <w:rFonts w:hint="eastAsia"/>
        </w:rPr>
      </w:pPr>
      <w:r>
        <w:rPr>
          <w:rFonts w:hint="eastAsia"/>
        </w:rPr>
        <w:t>a.</w:t>
      </w:r>
      <w:r>
        <w:t xml:space="preserve"> </w:t>
      </w:r>
      <w:r w:rsidR="001C22F6" w:rsidRPr="001C22F6">
        <w:rPr>
          <w:rFonts w:ascii="MS Gothic" w:eastAsia="MS Gothic" w:hAnsi="MS Gothic" w:cs="MS Gothic" w:hint="eastAsia"/>
        </w:rPr>
        <w:t>会</w:t>
      </w:r>
      <w:r w:rsidR="001C22F6" w:rsidRPr="001C22F6">
        <w:rPr>
          <w:rFonts w:ascii="Microsoft JhengHei" w:eastAsia="Microsoft JhengHei" w:hAnsi="Microsoft JhengHei" w:cs="Microsoft JhengHei" w:hint="eastAsia"/>
        </w:rPr>
        <w:t>议链接：</w:t>
      </w:r>
    </w:p>
    <w:p w14:paraId="27A88DF3" w14:textId="0A98F780" w:rsidR="001C22F6" w:rsidRPr="001C22F6" w:rsidRDefault="006E3812" w:rsidP="006E3812">
      <w:pPr>
        <w:rPr>
          <w:rFonts w:hint="eastAsia"/>
        </w:rPr>
      </w:pPr>
      <w:hyperlink r:id="rId9" w:history="1">
        <w:r w:rsidR="001C22F6" w:rsidRPr="006E3812">
          <w:rPr>
            <w:rStyle w:val="Hyperlink"/>
            <w:rFonts w:hint="eastAsia"/>
            <w:sz w:val="24"/>
            <w:szCs w:val="24"/>
          </w:rPr>
          <w:t>https://teams.microsoft.com/meet/221357920052670?p=tnJoE815hl1kffpv4t</w:t>
        </w:r>
      </w:hyperlink>
    </w:p>
    <w:p w14:paraId="085A6538" w14:textId="77777777" w:rsidR="001C22F6" w:rsidRPr="001C22F6" w:rsidRDefault="001C22F6" w:rsidP="006E3812">
      <w:pPr>
        <w:rPr>
          <w:rFonts w:hint="eastAsia"/>
        </w:rPr>
      </w:pPr>
      <w:r w:rsidRPr="001C22F6">
        <w:rPr>
          <w:rFonts w:hint="eastAsia"/>
        </w:rPr>
        <w:t>3</w:t>
      </w:r>
      <w:r w:rsidRPr="006E3812">
        <w:rPr>
          <w:rFonts w:hint="eastAsia"/>
          <w:b/>
        </w:rPr>
        <w:t>.   2026</w:t>
      </w:r>
      <w:r w:rsidRPr="006E3812">
        <w:rPr>
          <w:rFonts w:ascii="MS Gothic" w:eastAsia="MS Gothic" w:hAnsi="MS Gothic" w:cs="MS Gothic" w:hint="eastAsia"/>
          <w:b/>
        </w:rPr>
        <w:t>年</w:t>
      </w:r>
      <w:r w:rsidRPr="006E3812">
        <w:rPr>
          <w:rFonts w:hint="eastAsia"/>
          <w:b/>
        </w:rPr>
        <w:t>6</w:t>
      </w:r>
      <w:r w:rsidRPr="006E3812">
        <w:rPr>
          <w:rFonts w:ascii="MS Gothic" w:eastAsia="MS Gothic" w:hAnsi="MS Gothic" w:cs="MS Gothic" w:hint="eastAsia"/>
          <w:b/>
        </w:rPr>
        <w:t>月</w:t>
      </w:r>
      <w:r w:rsidRPr="006E3812">
        <w:rPr>
          <w:rFonts w:hint="eastAsia"/>
          <w:b/>
        </w:rPr>
        <w:t>26</w:t>
      </w:r>
      <w:r w:rsidRPr="006E3812">
        <w:rPr>
          <w:rFonts w:ascii="MS Gothic" w:eastAsia="MS Gothic" w:hAnsi="MS Gothic" w:cs="MS Gothic" w:hint="eastAsia"/>
          <w:b/>
        </w:rPr>
        <w:t>日，下午</w:t>
      </w:r>
      <w:r w:rsidRPr="006E3812">
        <w:rPr>
          <w:rFonts w:hint="eastAsia"/>
          <w:b/>
        </w:rPr>
        <w:t>5:00</w:t>
      </w:r>
      <w:r w:rsidRPr="001C22F6">
        <w:rPr>
          <w:rFonts w:ascii="MS Gothic" w:eastAsia="MS Gothic" w:hAnsi="MS Gothic" w:cs="MS Gothic" w:hint="eastAsia"/>
        </w:rPr>
        <w:t>：完整的提案提交截止，</w:t>
      </w:r>
      <w:r w:rsidRPr="001C22F6">
        <w:rPr>
          <w:rFonts w:ascii="Microsoft JhengHei" w:eastAsia="Microsoft JhengHei" w:hAnsi="Microsoft JhengHei" w:cs="Microsoft JhengHei" w:hint="eastAsia"/>
        </w:rPr>
        <w:t>请发送至</w:t>
      </w:r>
      <w:r w:rsidRPr="001C22F6">
        <w:rPr>
          <w:rFonts w:hint="eastAsia"/>
        </w:rPr>
        <w:t xml:space="preserve"> hcbs@rceb.org</w:t>
      </w:r>
      <w:r w:rsidRPr="001C22F6">
        <w:rPr>
          <w:rFonts w:ascii="MS Gothic" w:eastAsia="MS Gothic" w:hAnsi="MS Gothic" w:cs="MS Gothic" w:hint="eastAsia"/>
        </w:rPr>
        <w:t>。</w:t>
      </w:r>
    </w:p>
    <w:p w14:paraId="26A0F73C" w14:textId="65435B36" w:rsidR="004F5DC4" w:rsidRPr="006E3812" w:rsidRDefault="001C22F6" w:rsidP="006E3812">
      <w:r w:rsidRPr="001C22F6">
        <w:rPr>
          <w:rFonts w:hint="eastAsia"/>
        </w:rPr>
        <w:t xml:space="preserve">4.   </w:t>
      </w:r>
      <w:r w:rsidRPr="006E3812">
        <w:rPr>
          <w:rFonts w:hint="eastAsia"/>
          <w:b/>
        </w:rPr>
        <w:t>2026</w:t>
      </w:r>
      <w:r w:rsidRPr="006E3812">
        <w:rPr>
          <w:rFonts w:ascii="MS Gothic" w:eastAsia="MS Gothic" w:hAnsi="MS Gothic" w:cs="MS Gothic" w:hint="eastAsia"/>
          <w:b/>
        </w:rPr>
        <w:t>年</w:t>
      </w:r>
      <w:r w:rsidRPr="006E3812">
        <w:rPr>
          <w:rFonts w:hint="eastAsia"/>
          <w:b/>
        </w:rPr>
        <w:t>6</w:t>
      </w:r>
      <w:r w:rsidRPr="006E3812">
        <w:rPr>
          <w:rFonts w:ascii="MS Gothic" w:eastAsia="MS Gothic" w:hAnsi="MS Gothic" w:cs="MS Gothic" w:hint="eastAsia"/>
          <w:b/>
        </w:rPr>
        <w:t>月</w:t>
      </w:r>
      <w:r w:rsidRPr="006E3812">
        <w:rPr>
          <w:rFonts w:hint="eastAsia"/>
          <w:b/>
        </w:rPr>
        <w:t>29</w:t>
      </w:r>
      <w:r w:rsidRPr="006E3812">
        <w:rPr>
          <w:rFonts w:ascii="MS Gothic" w:eastAsia="MS Gothic" w:hAnsi="MS Gothic" w:cs="MS Gothic" w:hint="eastAsia"/>
          <w:b/>
        </w:rPr>
        <w:t>日</w:t>
      </w:r>
      <w:r w:rsidRPr="001C22F6">
        <w:rPr>
          <w:rFonts w:ascii="MS Gothic" w:eastAsia="MS Gothic" w:hAnsi="MS Gothic" w:cs="MS Gothic" w:hint="eastAsia"/>
        </w:rPr>
        <w:t>：</w:t>
      </w:r>
      <w:r w:rsidRPr="001C22F6">
        <w:rPr>
          <w:rFonts w:ascii="Microsoft JhengHei" w:eastAsia="Microsoft JhengHei" w:hAnsi="Microsoft JhengHei" w:cs="Microsoft JhengHei" w:hint="eastAsia"/>
        </w:rPr>
        <w:t>评审委员会审查流程启动</w:t>
      </w:r>
      <w:r w:rsidRPr="001C22F6">
        <w:rPr>
          <w:rFonts w:ascii="MS Gothic" w:eastAsia="MS Gothic" w:hAnsi="MS Gothic" w:cs="MS Gothic" w:hint="eastAsia"/>
        </w:rPr>
        <w:t>。</w:t>
      </w:r>
    </w:p>
    <w:p w14:paraId="08397E7C" w14:textId="77777777" w:rsidR="004F5DC4" w:rsidRDefault="004F5DC4" w:rsidP="004F5DC4">
      <w:pPr>
        <w:pStyle w:val="NoSpacing"/>
        <w:jc w:val="center"/>
        <w:rPr>
          <w:b/>
          <w:sz w:val="24"/>
          <w:szCs w:val="24"/>
        </w:rPr>
      </w:pPr>
    </w:p>
    <w:p w14:paraId="2036167D" w14:textId="1582B651" w:rsidR="004F5DC4" w:rsidRDefault="004F5DC4" w:rsidP="004F5DC4">
      <w:pPr>
        <w:pStyle w:val="NoSpacing"/>
        <w:jc w:val="center"/>
        <w:rPr>
          <w:b/>
          <w:sz w:val="24"/>
          <w:szCs w:val="24"/>
        </w:rPr>
      </w:pPr>
    </w:p>
    <w:p w14:paraId="52991126" w14:textId="77777777" w:rsidR="006E3812" w:rsidRDefault="006E3812" w:rsidP="004F5DC4">
      <w:pPr>
        <w:pStyle w:val="NoSpacing"/>
        <w:jc w:val="center"/>
        <w:rPr>
          <w:b/>
          <w:sz w:val="24"/>
          <w:szCs w:val="24"/>
        </w:rPr>
      </w:pPr>
      <w:bookmarkStart w:id="0" w:name="_GoBack"/>
      <w:bookmarkEnd w:id="0"/>
    </w:p>
    <w:p w14:paraId="56097B92" w14:textId="77777777" w:rsidR="004F5DC4" w:rsidRPr="004F5DC4" w:rsidRDefault="004F5DC4" w:rsidP="004F5DC4">
      <w:pPr>
        <w:spacing w:after="0" w:line="240" w:lineRule="auto"/>
        <w:ind w:left="-90" w:right="20"/>
        <w:contextualSpacing/>
        <w:jc w:val="center"/>
        <w:rPr>
          <w:rFonts w:ascii="Times New Roman" w:eastAsia="Times New Roman" w:hAnsi="Times New Roman" w:cs="Times New Roman"/>
          <w:b/>
          <w:sz w:val="24"/>
          <w:szCs w:val="24"/>
        </w:rPr>
      </w:pPr>
      <w:r w:rsidRPr="004F5DC4">
        <w:rPr>
          <w:rFonts w:ascii="Times New Roman" w:eastAsia="Times New Roman" w:hAnsi="Times New Roman" w:cs="Times New Roman"/>
          <w:b/>
          <w:sz w:val="24"/>
          <w:szCs w:val="24"/>
        </w:rPr>
        <w:lastRenderedPageBreak/>
        <w:t>ATTACHMENT A</w:t>
      </w:r>
    </w:p>
    <w:p w14:paraId="44D678CA"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REGIONAL CENTER OF THE EAST BAY</w:t>
      </w:r>
    </w:p>
    <w:p w14:paraId="72E4B4AC"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REQUEST FOR PROPOSAL</w:t>
      </w:r>
    </w:p>
    <w:p w14:paraId="4AF41BC7"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APPLICATION FORM</w:t>
      </w:r>
    </w:p>
    <w:p w14:paraId="11DA6D59" w14:textId="77777777" w:rsidR="004F5DC4" w:rsidRPr="004F5DC4" w:rsidRDefault="004F5DC4" w:rsidP="004F5DC4">
      <w:pPr>
        <w:spacing w:after="0" w:line="240" w:lineRule="auto"/>
        <w:contextualSpacing/>
        <w:jc w:val="center"/>
        <w:rPr>
          <w:rFonts w:ascii="Times New Roman" w:eastAsia="Times New Roman" w:hAnsi="Times New Roman" w:cs="Times New Roman"/>
          <w:b/>
          <w:i/>
          <w:sz w:val="24"/>
          <w:szCs w:val="24"/>
        </w:rPr>
      </w:pPr>
      <w:r w:rsidRPr="004F5DC4">
        <w:rPr>
          <w:rFonts w:ascii="Times New Roman" w:eastAsia="Times New Roman" w:hAnsi="Times New Roman" w:cs="Times New Roman"/>
          <w:b/>
          <w:i/>
          <w:sz w:val="24"/>
          <w:szCs w:val="24"/>
        </w:rPr>
        <w:t>FY 2025-26</w:t>
      </w:r>
    </w:p>
    <w:p w14:paraId="03A1B0D3"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p>
    <w:p w14:paraId="6D0938AF"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Date: ___________________________</w:t>
      </w:r>
    </w:p>
    <w:p w14:paraId="15D08DF5"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p>
    <w:p w14:paraId="7CE2B78F"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APPLICANT INFORMATION</w:t>
      </w:r>
    </w:p>
    <w:p w14:paraId="20A8D4B3"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p>
    <w:p w14:paraId="07F4924D"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Applicant’s or </w:t>
      </w:r>
    </w:p>
    <w:p w14:paraId="4C9D3B16"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Agency Name: ____________________________________________________</w:t>
      </w:r>
    </w:p>
    <w:p w14:paraId="46F08DCA"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p>
    <w:p w14:paraId="157C4D36"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Contact Person: _____________________________</w:t>
      </w:r>
    </w:p>
    <w:p w14:paraId="5CAAC763"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Address: ___________________________________</w:t>
      </w:r>
    </w:p>
    <w:p w14:paraId="1EB018B4"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City: ________________________ State: _________ Zip Code: _____________</w:t>
      </w:r>
    </w:p>
    <w:p w14:paraId="64B06EE8"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Phone # _____________________ FAX #: ______________________________</w:t>
      </w:r>
    </w:p>
    <w:p w14:paraId="5F9B98FD"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p>
    <w:p w14:paraId="6F491286"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p>
    <w:p w14:paraId="61589F1B"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PROJECT INFORMATION</w:t>
      </w:r>
    </w:p>
    <w:p w14:paraId="1FDCB58A"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p>
    <w:p w14:paraId="712D23BB"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Project: __________________________________________________________</w:t>
      </w:r>
    </w:p>
    <w:p w14:paraId="6BC0AA67"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p>
    <w:p w14:paraId="595619CB" w14:textId="77777777" w:rsidR="004F5DC4" w:rsidRPr="004F5DC4" w:rsidRDefault="004F5DC4" w:rsidP="004F5DC4">
      <w:pPr>
        <w:spacing w:after="0" w:line="240" w:lineRule="auto"/>
        <w:contextualSpacing/>
        <w:rPr>
          <w:rFonts w:ascii="Times New Roman" w:eastAsia="Times New Roman" w:hAnsi="Times New Roman" w:cs="Times New Roman"/>
          <w:b/>
          <w:sz w:val="24"/>
          <w:szCs w:val="24"/>
        </w:rPr>
      </w:pPr>
    </w:p>
    <w:p w14:paraId="57285BA2"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p>
    <w:p w14:paraId="42503C5B"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I have included two (2) Word Document copies of the RFP application, including the following: </w:t>
      </w:r>
      <w:r w:rsidRPr="004F5DC4">
        <w:rPr>
          <w:rFonts w:ascii="Times New Roman" w:eastAsia="Times New Roman" w:hAnsi="Times New Roman" w:cs="Times New Roman"/>
          <w:i/>
          <w:sz w:val="24"/>
          <w:szCs w:val="24"/>
        </w:rPr>
        <w:t xml:space="preserve">(one eCopy has been redacted to remove identifying information such as Organization Name, Names of Key Staff, Names of Consultants, etc.) </w:t>
      </w:r>
    </w:p>
    <w:p w14:paraId="1B28351E"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p>
    <w:p w14:paraId="708A935E"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     </w:t>
      </w:r>
      <w:r w:rsidRPr="004F5DC4">
        <w:rPr>
          <w:rFonts w:ascii="Times New Roman" w:eastAsia="Times New Roman" w:hAnsi="Times New Roman" w:cs="Times New Roman"/>
          <w:sz w:val="24"/>
          <w:szCs w:val="24"/>
        </w:rPr>
        <w:sym w:font="Wingdings" w:char="F0A8"/>
      </w:r>
      <w:r w:rsidRPr="004F5DC4">
        <w:rPr>
          <w:rFonts w:ascii="Times New Roman" w:eastAsia="Times New Roman" w:hAnsi="Times New Roman" w:cs="Times New Roman"/>
          <w:sz w:val="24"/>
          <w:szCs w:val="24"/>
        </w:rPr>
        <w:tab/>
        <w:t xml:space="preserve">     Completed RFP Application Form (Attachment A) </w:t>
      </w:r>
    </w:p>
    <w:p w14:paraId="0F446454"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     </w:t>
      </w:r>
      <w:r w:rsidRPr="004F5DC4">
        <w:rPr>
          <w:rFonts w:ascii="Times New Roman" w:eastAsia="Times New Roman" w:hAnsi="Times New Roman" w:cs="Times New Roman"/>
          <w:sz w:val="24"/>
          <w:szCs w:val="24"/>
        </w:rPr>
        <w:sym w:font="Wingdings" w:char="F0A8"/>
      </w:r>
      <w:r w:rsidRPr="004F5DC4">
        <w:rPr>
          <w:rFonts w:ascii="Times New Roman" w:eastAsia="Times New Roman" w:hAnsi="Times New Roman" w:cs="Times New Roman"/>
          <w:sz w:val="24"/>
          <w:szCs w:val="24"/>
        </w:rPr>
        <w:t xml:space="preserve">        Statement Indicating Author of Proposal</w:t>
      </w:r>
    </w:p>
    <w:p w14:paraId="4DC9A2A3"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     </w:t>
      </w:r>
      <w:r w:rsidRPr="004F5DC4">
        <w:rPr>
          <w:rFonts w:ascii="Times New Roman" w:eastAsia="Times New Roman" w:hAnsi="Times New Roman" w:cs="Times New Roman"/>
          <w:sz w:val="24"/>
          <w:szCs w:val="24"/>
        </w:rPr>
        <w:sym w:font="Wingdings" w:char="F0A8"/>
      </w:r>
      <w:r w:rsidRPr="004F5DC4">
        <w:rPr>
          <w:rFonts w:ascii="Times New Roman" w:eastAsia="Times New Roman" w:hAnsi="Times New Roman" w:cs="Times New Roman"/>
          <w:sz w:val="24"/>
          <w:szCs w:val="24"/>
        </w:rPr>
        <w:tab/>
        <w:t xml:space="preserve">     Proposal Narrative Part 1, Part 2, and Part 3; Timeline Schedule</w:t>
      </w:r>
    </w:p>
    <w:p w14:paraId="4B7122ED"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     </w:t>
      </w:r>
      <w:r w:rsidRPr="004F5DC4">
        <w:rPr>
          <w:rFonts w:ascii="Times New Roman" w:eastAsia="Times New Roman" w:hAnsi="Times New Roman" w:cs="Times New Roman"/>
          <w:sz w:val="24"/>
          <w:szCs w:val="24"/>
        </w:rPr>
        <w:sym w:font="Wingdings" w:char="F0A8"/>
      </w:r>
      <w:r w:rsidRPr="004F5DC4">
        <w:rPr>
          <w:rFonts w:ascii="Times New Roman" w:eastAsia="Times New Roman" w:hAnsi="Times New Roman" w:cs="Times New Roman"/>
          <w:sz w:val="24"/>
          <w:szCs w:val="24"/>
        </w:rPr>
        <w:t xml:space="preserve">        Proposed Start-Up Budget</w:t>
      </w:r>
    </w:p>
    <w:p w14:paraId="4E55C486"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     </w:t>
      </w:r>
      <w:r w:rsidRPr="004F5DC4">
        <w:rPr>
          <w:rFonts w:ascii="Times New Roman" w:eastAsia="Times New Roman" w:hAnsi="Times New Roman" w:cs="Times New Roman"/>
          <w:sz w:val="24"/>
          <w:szCs w:val="24"/>
        </w:rPr>
        <w:sym w:font="Wingdings" w:char="F0A8"/>
      </w:r>
      <w:r w:rsidRPr="004F5DC4">
        <w:rPr>
          <w:rFonts w:ascii="Times New Roman" w:eastAsia="Times New Roman" w:hAnsi="Times New Roman" w:cs="Times New Roman"/>
          <w:sz w:val="24"/>
          <w:szCs w:val="24"/>
        </w:rPr>
        <w:tab/>
        <w:t xml:space="preserve">     References: 3 professional and one letter (Attachment B)</w:t>
      </w:r>
    </w:p>
    <w:p w14:paraId="4B612E22" w14:textId="77777777" w:rsidR="004F5DC4" w:rsidRPr="004F5DC4" w:rsidRDefault="004F5DC4" w:rsidP="004F5DC4">
      <w:pPr>
        <w:numPr>
          <w:ilvl w:val="0"/>
          <w:numId w:val="1"/>
        </w:num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Demonstration of experience and qualifications and the resumes of identified staff</w:t>
      </w:r>
    </w:p>
    <w:p w14:paraId="6A33A5F1" w14:textId="77777777" w:rsidR="004F5DC4" w:rsidRPr="004F5DC4" w:rsidRDefault="004F5DC4" w:rsidP="004F5DC4">
      <w:pPr>
        <w:spacing w:after="0" w:line="240" w:lineRule="auto"/>
        <w:ind w:left="1080"/>
        <w:contextualSpacing/>
        <w:rPr>
          <w:rFonts w:ascii="Times New Roman" w:eastAsia="Times New Roman" w:hAnsi="Times New Roman" w:cs="Times New Roman"/>
          <w:sz w:val="24"/>
          <w:szCs w:val="24"/>
        </w:rPr>
      </w:pPr>
    </w:p>
    <w:p w14:paraId="5A71F55A" w14:textId="77777777" w:rsidR="004F5DC4" w:rsidRPr="004F5DC4" w:rsidRDefault="004F5DC4" w:rsidP="004F5DC4">
      <w:pPr>
        <w:spacing w:after="0" w:line="240" w:lineRule="auto"/>
        <w:ind w:left="1080"/>
        <w:contextualSpacing/>
        <w:rPr>
          <w:rFonts w:ascii="Times New Roman" w:eastAsia="Times New Roman" w:hAnsi="Times New Roman" w:cs="Times New Roman"/>
          <w:sz w:val="24"/>
          <w:szCs w:val="24"/>
        </w:rPr>
      </w:pPr>
    </w:p>
    <w:p w14:paraId="60DE5FA0" w14:textId="77777777" w:rsidR="004F5DC4" w:rsidRPr="004F5DC4" w:rsidRDefault="004F5DC4" w:rsidP="004F5DC4">
      <w:pPr>
        <w:spacing w:after="0" w:line="240" w:lineRule="auto"/>
        <w:ind w:left="1080"/>
        <w:contextualSpacing/>
        <w:rPr>
          <w:rFonts w:ascii="Times New Roman" w:eastAsia="Times New Roman" w:hAnsi="Times New Roman" w:cs="Times New Roman"/>
          <w:sz w:val="24"/>
          <w:szCs w:val="24"/>
        </w:rPr>
      </w:pPr>
    </w:p>
    <w:p w14:paraId="4E076679" w14:textId="77777777" w:rsidR="004F5DC4" w:rsidRPr="004F5DC4" w:rsidRDefault="004F5DC4" w:rsidP="004F5DC4">
      <w:pPr>
        <w:spacing w:after="0" w:line="240" w:lineRule="auto"/>
        <w:ind w:left="1080"/>
        <w:contextualSpacing/>
        <w:rPr>
          <w:rFonts w:ascii="Times New Roman" w:eastAsia="Times New Roman" w:hAnsi="Times New Roman" w:cs="Times New Roman"/>
          <w:sz w:val="24"/>
          <w:szCs w:val="24"/>
        </w:rPr>
      </w:pPr>
    </w:p>
    <w:p w14:paraId="0CF318A3"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p>
    <w:p w14:paraId="6504CF2C"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Signature: </w:t>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t>_______________________________    Date: ___________________</w:t>
      </w:r>
    </w:p>
    <w:p w14:paraId="048CC067" w14:textId="77777777" w:rsidR="004F5DC4" w:rsidRDefault="004F5DC4" w:rsidP="00157206"/>
    <w:p w14:paraId="26BDD4BC" w14:textId="77777777" w:rsidR="004F5DC4" w:rsidRDefault="004F5DC4" w:rsidP="00157206"/>
    <w:p w14:paraId="5B96F54E" w14:textId="77777777" w:rsidR="004F5DC4" w:rsidRDefault="004F5DC4" w:rsidP="00157206"/>
    <w:p w14:paraId="494D9657" w14:textId="77777777" w:rsidR="004F5DC4" w:rsidRPr="00636A80" w:rsidRDefault="004F5DC4" w:rsidP="004F5DC4">
      <w:pPr>
        <w:contextualSpacing/>
        <w:jc w:val="center"/>
        <w:rPr>
          <w:b/>
          <w:bCs/>
          <w:sz w:val="24"/>
          <w:szCs w:val="24"/>
        </w:rPr>
      </w:pPr>
      <w:r w:rsidRPr="00636A80">
        <w:rPr>
          <w:b/>
          <w:bCs/>
          <w:sz w:val="24"/>
          <w:szCs w:val="24"/>
        </w:rPr>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56"/>
        <w:gridCol w:w="1891"/>
        <w:gridCol w:w="1878"/>
        <w:gridCol w:w="1862"/>
      </w:tblGrid>
      <w:tr w:rsidR="004F5DC4" w:rsidRPr="00636A80" w14:paraId="0A05ADEB" w14:textId="77777777" w:rsidTr="004F5DC4">
        <w:trPr>
          <w:trHeight w:val="570"/>
        </w:trPr>
        <w:tc>
          <w:tcPr>
            <w:tcW w:w="9360" w:type="dxa"/>
            <w:gridSpan w:val="5"/>
            <w:tcBorders>
              <w:top w:val="nil"/>
              <w:left w:val="nil"/>
              <w:bottom w:val="nil"/>
              <w:right w:val="nil"/>
            </w:tcBorders>
          </w:tcPr>
          <w:p w14:paraId="408D5BC0" w14:textId="77777777" w:rsidR="004F5DC4" w:rsidRPr="00636A80" w:rsidRDefault="004F5DC4" w:rsidP="00DA077D">
            <w:pPr>
              <w:contextualSpacing/>
              <w:rPr>
                <w:b/>
                <w:sz w:val="24"/>
                <w:szCs w:val="24"/>
              </w:rPr>
            </w:pPr>
            <w:r w:rsidRPr="00636A80">
              <w:rPr>
                <w:b/>
                <w:sz w:val="24"/>
                <w:szCs w:val="24"/>
              </w:rPr>
              <w:lastRenderedPageBreak/>
              <w:t xml:space="preserve">1.  List three </w:t>
            </w:r>
            <w:r w:rsidRPr="00636A80">
              <w:rPr>
                <w:b/>
                <w:i/>
                <w:sz w:val="24"/>
                <w:szCs w:val="24"/>
              </w:rPr>
              <w:t xml:space="preserve">professional </w:t>
            </w:r>
            <w:r w:rsidRPr="00636A80">
              <w:rPr>
                <w:b/>
                <w:sz w:val="24"/>
                <w:szCs w:val="24"/>
              </w:rPr>
              <w:t>references who will be able to attest to your experience working with individuals with developmental disabilities in a professional capacity:</w:t>
            </w:r>
          </w:p>
        </w:tc>
      </w:tr>
      <w:tr w:rsidR="004F5DC4" w:rsidRPr="00636A80" w14:paraId="78F40399" w14:textId="77777777" w:rsidTr="004F5DC4">
        <w:tc>
          <w:tcPr>
            <w:tcW w:w="1873" w:type="dxa"/>
            <w:tcBorders>
              <w:top w:val="nil"/>
              <w:left w:val="nil"/>
              <w:bottom w:val="nil"/>
              <w:right w:val="nil"/>
            </w:tcBorders>
          </w:tcPr>
          <w:p w14:paraId="16EDC9B2"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3B5F636B"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5575CAB9"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22EF06A8"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46DF20A4" w14:textId="77777777" w:rsidR="004F5DC4" w:rsidRPr="00636A80" w:rsidRDefault="004F5DC4" w:rsidP="00DA077D">
            <w:pPr>
              <w:contextualSpacing/>
              <w:rPr>
                <w:sz w:val="24"/>
                <w:szCs w:val="24"/>
              </w:rPr>
            </w:pPr>
          </w:p>
        </w:tc>
      </w:tr>
      <w:tr w:rsidR="004F5DC4" w:rsidRPr="00636A80" w14:paraId="0E28CAD5" w14:textId="77777777" w:rsidTr="004F5DC4">
        <w:tc>
          <w:tcPr>
            <w:tcW w:w="1873" w:type="dxa"/>
            <w:tcBorders>
              <w:top w:val="nil"/>
              <w:left w:val="nil"/>
              <w:bottom w:val="nil"/>
              <w:right w:val="nil"/>
            </w:tcBorders>
          </w:tcPr>
          <w:p w14:paraId="443B047C" w14:textId="77777777" w:rsidR="004F5DC4" w:rsidRPr="00636A80" w:rsidRDefault="004F5DC4" w:rsidP="00DA077D">
            <w:pPr>
              <w:contextualSpacing/>
              <w:rPr>
                <w:sz w:val="24"/>
                <w:szCs w:val="24"/>
              </w:rPr>
            </w:pPr>
            <w:r w:rsidRPr="00636A80">
              <w:rPr>
                <w:sz w:val="24"/>
                <w:szCs w:val="24"/>
              </w:rPr>
              <w:t>Reference #1:</w:t>
            </w:r>
          </w:p>
        </w:tc>
        <w:tc>
          <w:tcPr>
            <w:tcW w:w="1856" w:type="dxa"/>
            <w:tcBorders>
              <w:top w:val="nil"/>
              <w:left w:val="nil"/>
              <w:bottom w:val="nil"/>
              <w:right w:val="nil"/>
            </w:tcBorders>
          </w:tcPr>
          <w:p w14:paraId="2727E549"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4093EC00"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05D1849C"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51D90886" w14:textId="77777777" w:rsidR="004F5DC4" w:rsidRPr="00636A80" w:rsidRDefault="004F5DC4" w:rsidP="00DA077D">
            <w:pPr>
              <w:contextualSpacing/>
              <w:rPr>
                <w:sz w:val="24"/>
                <w:szCs w:val="24"/>
              </w:rPr>
            </w:pPr>
          </w:p>
        </w:tc>
      </w:tr>
      <w:tr w:rsidR="004F5DC4" w:rsidRPr="00636A80" w14:paraId="2A8FF324" w14:textId="77777777" w:rsidTr="004F5DC4">
        <w:tc>
          <w:tcPr>
            <w:tcW w:w="1873" w:type="dxa"/>
            <w:tcBorders>
              <w:top w:val="nil"/>
              <w:left w:val="nil"/>
              <w:bottom w:val="nil"/>
              <w:right w:val="nil"/>
            </w:tcBorders>
          </w:tcPr>
          <w:p w14:paraId="4DFA122A"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0D97A55C"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0DAF7492"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1F17B6B8"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6BC974BA" w14:textId="77777777" w:rsidR="004F5DC4" w:rsidRPr="00636A80" w:rsidRDefault="004F5DC4" w:rsidP="00DA077D">
            <w:pPr>
              <w:contextualSpacing/>
              <w:rPr>
                <w:sz w:val="24"/>
                <w:szCs w:val="24"/>
              </w:rPr>
            </w:pPr>
          </w:p>
        </w:tc>
      </w:tr>
      <w:tr w:rsidR="004F5DC4" w:rsidRPr="00636A80" w14:paraId="2139E734" w14:textId="77777777" w:rsidTr="004F5DC4">
        <w:tc>
          <w:tcPr>
            <w:tcW w:w="1873" w:type="dxa"/>
            <w:tcBorders>
              <w:top w:val="nil"/>
              <w:left w:val="nil"/>
              <w:bottom w:val="nil"/>
              <w:right w:val="nil"/>
            </w:tcBorders>
          </w:tcPr>
          <w:p w14:paraId="6F6F7162"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215DBD7B"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243ADB59"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00FD99A3"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1BFBAD73" w14:textId="77777777" w:rsidR="004F5DC4" w:rsidRPr="00636A80" w:rsidRDefault="004F5DC4" w:rsidP="00DA077D">
            <w:pPr>
              <w:contextualSpacing/>
              <w:rPr>
                <w:sz w:val="24"/>
                <w:szCs w:val="24"/>
              </w:rPr>
            </w:pPr>
          </w:p>
        </w:tc>
      </w:tr>
      <w:tr w:rsidR="004F5DC4" w:rsidRPr="00636A80" w14:paraId="6B165C6B" w14:textId="77777777" w:rsidTr="004F5DC4">
        <w:tc>
          <w:tcPr>
            <w:tcW w:w="1873" w:type="dxa"/>
            <w:tcBorders>
              <w:top w:val="nil"/>
              <w:left w:val="nil"/>
              <w:bottom w:val="nil"/>
              <w:right w:val="nil"/>
            </w:tcBorders>
          </w:tcPr>
          <w:p w14:paraId="45676D60"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2BDBD5E7"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2BA9CECB"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2C6F0D5A"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3B5FF3BD" w14:textId="77777777" w:rsidR="004F5DC4" w:rsidRPr="00636A80" w:rsidRDefault="004F5DC4" w:rsidP="00DA077D">
            <w:pPr>
              <w:contextualSpacing/>
              <w:rPr>
                <w:sz w:val="24"/>
                <w:szCs w:val="24"/>
              </w:rPr>
            </w:pPr>
          </w:p>
        </w:tc>
      </w:tr>
      <w:tr w:rsidR="004F5DC4" w:rsidRPr="00636A80" w14:paraId="3533A2B1" w14:textId="77777777" w:rsidTr="004F5DC4">
        <w:tc>
          <w:tcPr>
            <w:tcW w:w="1873" w:type="dxa"/>
            <w:tcBorders>
              <w:top w:val="nil"/>
              <w:left w:val="nil"/>
              <w:bottom w:val="nil"/>
              <w:right w:val="nil"/>
            </w:tcBorders>
          </w:tcPr>
          <w:p w14:paraId="53E46F01"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7D835632"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328EBE64"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292AD07B"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6A8CC377" w14:textId="77777777" w:rsidR="004F5DC4" w:rsidRPr="00636A80" w:rsidRDefault="004F5DC4" w:rsidP="00DA077D">
            <w:pPr>
              <w:contextualSpacing/>
              <w:rPr>
                <w:sz w:val="24"/>
                <w:szCs w:val="24"/>
              </w:rPr>
            </w:pPr>
          </w:p>
        </w:tc>
      </w:tr>
      <w:tr w:rsidR="004F5DC4" w:rsidRPr="00636A80" w14:paraId="631A7B01" w14:textId="77777777" w:rsidTr="004F5DC4">
        <w:tc>
          <w:tcPr>
            <w:tcW w:w="1873" w:type="dxa"/>
            <w:tcBorders>
              <w:top w:val="nil"/>
              <w:left w:val="nil"/>
              <w:bottom w:val="nil"/>
              <w:right w:val="nil"/>
            </w:tcBorders>
          </w:tcPr>
          <w:p w14:paraId="18F540D0" w14:textId="77777777" w:rsidR="004F5DC4" w:rsidRPr="00636A80" w:rsidRDefault="004F5DC4" w:rsidP="00DA077D">
            <w:pPr>
              <w:contextualSpacing/>
              <w:rPr>
                <w:sz w:val="24"/>
                <w:szCs w:val="24"/>
              </w:rPr>
            </w:pPr>
            <w:r w:rsidRPr="00636A80">
              <w:rPr>
                <w:sz w:val="24"/>
                <w:szCs w:val="24"/>
              </w:rPr>
              <w:t>Reference #2:</w:t>
            </w:r>
          </w:p>
        </w:tc>
        <w:tc>
          <w:tcPr>
            <w:tcW w:w="1856" w:type="dxa"/>
            <w:tcBorders>
              <w:top w:val="nil"/>
              <w:left w:val="nil"/>
              <w:bottom w:val="nil"/>
              <w:right w:val="nil"/>
            </w:tcBorders>
          </w:tcPr>
          <w:p w14:paraId="13C41D3E"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65A29768"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2997605A"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2F5821EE" w14:textId="77777777" w:rsidR="004F5DC4" w:rsidRPr="00636A80" w:rsidRDefault="004F5DC4" w:rsidP="00DA077D">
            <w:pPr>
              <w:contextualSpacing/>
              <w:rPr>
                <w:sz w:val="24"/>
                <w:szCs w:val="24"/>
              </w:rPr>
            </w:pPr>
          </w:p>
        </w:tc>
      </w:tr>
      <w:tr w:rsidR="004F5DC4" w:rsidRPr="00636A80" w14:paraId="0A6367F1" w14:textId="77777777" w:rsidTr="004F5DC4">
        <w:tc>
          <w:tcPr>
            <w:tcW w:w="1873" w:type="dxa"/>
            <w:tcBorders>
              <w:top w:val="nil"/>
              <w:left w:val="nil"/>
              <w:bottom w:val="nil"/>
              <w:right w:val="nil"/>
            </w:tcBorders>
          </w:tcPr>
          <w:p w14:paraId="09EDC383"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01722C85"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14229913"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0E572E92"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41A24CA7" w14:textId="77777777" w:rsidR="004F5DC4" w:rsidRPr="00636A80" w:rsidRDefault="004F5DC4" w:rsidP="00DA077D">
            <w:pPr>
              <w:contextualSpacing/>
              <w:rPr>
                <w:sz w:val="24"/>
                <w:szCs w:val="24"/>
              </w:rPr>
            </w:pPr>
          </w:p>
        </w:tc>
      </w:tr>
      <w:tr w:rsidR="004F5DC4" w:rsidRPr="00636A80" w14:paraId="76B0E7FE" w14:textId="77777777" w:rsidTr="004F5DC4">
        <w:tc>
          <w:tcPr>
            <w:tcW w:w="1873" w:type="dxa"/>
            <w:tcBorders>
              <w:top w:val="nil"/>
              <w:left w:val="nil"/>
              <w:bottom w:val="nil"/>
              <w:right w:val="nil"/>
            </w:tcBorders>
          </w:tcPr>
          <w:p w14:paraId="22974C70"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215C2DE5"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68596F6C"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4A147C24"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0EEB5F3A" w14:textId="77777777" w:rsidR="004F5DC4" w:rsidRPr="00636A80" w:rsidRDefault="004F5DC4" w:rsidP="00DA077D">
            <w:pPr>
              <w:contextualSpacing/>
              <w:rPr>
                <w:sz w:val="24"/>
                <w:szCs w:val="24"/>
              </w:rPr>
            </w:pPr>
          </w:p>
        </w:tc>
      </w:tr>
      <w:tr w:rsidR="004F5DC4" w:rsidRPr="00636A80" w14:paraId="40C0360C" w14:textId="77777777" w:rsidTr="004F5DC4">
        <w:tc>
          <w:tcPr>
            <w:tcW w:w="1873" w:type="dxa"/>
            <w:tcBorders>
              <w:top w:val="nil"/>
              <w:left w:val="nil"/>
              <w:bottom w:val="nil"/>
              <w:right w:val="nil"/>
            </w:tcBorders>
          </w:tcPr>
          <w:p w14:paraId="7BC0F6C0"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34C73124"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58B502A0"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33329815"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37011CF2" w14:textId="77777777" w:rsidR="004F5DC4" w:rsidRPr="00636A80" w:rsidRDefault="004F5DC4" w:rsidP="00DA077D">
            <w:pPr>
              <w:contextualSpacing/>
              <w:rPr>
                <w:sz w:val="24"/>
                <w:szCs w:val="24"/>
              </w:rPr>
            </w:pPr>
          </w:p>
        </w:tc>
      </w:tr>
      <w:tr w:rsidR="004F5DC4" w:rsidRPr="00636A80" w14:paraId="657AA378" w14:textId="77777777" w:rsidTr="004F5DC4">
        <w:tc>
          <w:tcPr>
            <w:tcW w:w="1873" w:type="dxa"/>
            <w:tcBorders>
              <w:top w:val="nil"/>
              <w:left w:val="nil"/>
              <w:bottom w:val="nil"/>
              <w:right w:val="nil"/>
            </w:tcBorders>
          </w:tcPr>
          <w:p w14:paraId="28E644CD"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24EA292B"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463A0F0B"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3C5FEA38"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46A93C49" w14:textId="77777777" w:rsidR="004F5DC4" w:rsidRPr="00636A80" w:rsidRDefault="004F5DC4" w:rsidP="00DA077D">
            <w:pPr>
              <w:contextualSpacing/>
              <w:rPr>
                <w:sz w:val="24"/>
                <w:szCs w:val="24"/>
              </w:rPr>
            </w:pPr>
          </w:p>
        </w:tc>
      </w:tr>
      <w:tr w:rsidR="004F5DC4" w:rsidRPr="00636A80" w14:paraId="3FF1D256" w14:textId="77777777" w:rsidTr="004F5DC4">
        <w:tc>
          <w:tcPr>
            <w:tcW w:w="1873" w:type="dxa"/>
            <w:tcBorders>
              <w:top w:val="nil"/>
              <w:left w:val="nil"/>
              <w:bottom w:val="nil"/>
              <w:right w:val="nil"/>
            </w:tcBorders>
          </w:tcPr>
          <w:p w14:paraId="2CDE2277" w14:textId="77777777" w:rsidR="004F5DC4" w:rsidRPr="00636A80" w:rsidRDefault="004F5DC4" w:rsidP="00DA077D">
            <w:pPr>
              <w:contextualSpacing/>
              <w:rPr>
                <w:sz w:val="24"/>
                <w:szCs w:val="24"/>
              </w:rPr>
            </w:pPr>
            <w:r w:rsidRPr="00636A80">
              <w:rPr>
                <w:sz w:val="24"/>
                <w:szCs w:val="24"/>
              </w:rPr>
              <w:t>Reference #3:</w:t>
            </w:r>
          </w:p>
        </w:tc>
        <w:tc>
          <w:tcPr>
            <w:tcW w:w="1856" w:type="dxa"/>
            <w:tcBorders>
              <w:top w:val="nil"/>
              <w:left w:val="nil"/>
              <w:bottom w:val="nil"/>
              <w:right w:val="nil"/>
            </w:tcBorders>
          </w:tcPr>
          <w:p w14:paraId="60DCE9F9"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1608DEE2"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6D5B4D61"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62B474CD" w14:textId="77777777" w:rsidR="004F5DC4" w:rsidRPr="00636A80" w:rsidRDefault="004F5DC4" w:rsidP="00DA077D">
            <w:pPr>
              <w:contextualSpacing/>
              <w:rPr>
                <w:sz w:val="24"/>
                <w:szCs w:val="24"/>
              </w:rPr>
            </w:pPr>
          </w:p>
        </w:tc>
      </w:tr>
      <w:tr w:rsidR="004F5DC4" w:rsidRPr="00636A80" w14:paraId="166F8FD4" w14:textId="77777777" w:rsidTr="004F5DC4">
        <w:tc>
          <w:tcPr>
            <w:tcW w:w="1873" w:type="dxa"/>
            <w:tcBorders>
              <w:top w:val="nil"/>
              <w:left w:val="nil"/>
              <w:bottom w:val="nil"/>
              <w:right w:val="nil"/>
            </w:tcBorders>
          </w:tcPr>
          <w:p w14:paraId="3B1EFC5E"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2EC474CC"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41C176FF"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35FEFA04"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11CA3C14" w14:textId="77777777" w:rsidR="004F5DC4" w:rsidRPr="00636A80" w:rsidRDefault="004F5DC4" w:rsidP="00DA077D">
            <w:pPr>
              <w:contextualSpacing/>
              <w:rPr>
                <w:sz w:val="24"/>
                <w:szCs w:val="24"/>
              </w:rPr>
            </w:pPr>
          </w:p>
        </w:tc>
      </w:tr>
      <w:tr w:rsidR="004F5DC4" w:rsidRPr="00636A80" w14:paraId="52E1EC04" w14:textId="77777777" w:rsidTr="004F5DC4">
        <w:tc>
          <w:tcPr>
            <w:tcW w:w="1873" w:type="dxa"/>
            <w:tcBorders>
              <w:top w:val="nil"/>
              <w:left w:val="nil"/>
              <w:bottom w:val="nil"/>
              <w:right w:val="nil"/>
            </w:tcBorders>
          </w:tcPr>
          <w:p w14:paraId="50ED7335"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4069A520"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2FF0938B"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3B5909F2"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61DF6992" w14:textId="77777777" w:rsidR="004F5DC4" w:rsidRPr="00636A80" w:rsidRDefault="004F5DC4" w:rsidP="00DA077D">
            <w:pPr>
              <w:contextualSpacing/>
              <w:rPr>
                <w:sz w:val="24"/>
                <w:szCs w:val="24"/>
              </w:rPr>
            </w:pPr>
          </w:p>
        </w:tc>
      </w:tr>
      <w:tr w:rsidR="004F5DC4" w:rsidRPr="00636A80" w14:paraId="48CF4E3D" w14:textId="77777777" w:rsidTr="004F5DC4">
        <w:tc>
          <w:tcPr>
            <w:tcW w:w="1873" w:type="dxa"/>
            <w:tcBorders>
              <w:top w:val="nil"/>
              <w:left w:val="nil"/>
              <w:bottom w:val="nil"/>
              <w:right w:val="nil"/>
            </w:tcBorders>
          </w:tcPr>
          <w:p w14:paraId="40283776"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61E473D2"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143C23D9"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6237E62A"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1585CB27" w14:textId="77777777" w:rsidR="004F5DC4" w:rsidRPr="00636A80" w:rsidRDefault="004F5DC4" w:rsidP="00DA077D">
            <w:pPr>
              <w:contextualSpacing/>
              <w:rPr>
                <w:sz w:val="24"/>
                <w:szCs w:val="24"/>
              </w:rPr>
            </w:pPr>
          </w:p>
        </w:tc>
      </w:tr>
      <w:tr w:rsidR="004F5DC4" w:rsidRPr="00636A80" w14:paraId="0C5469C7" w14:textId="77777777" w:rsidTr="004F5DC4">
        <w:tc>
          <w:tcPr>
            <w:tcW w:w="1873" w:type="dxa"/>
            <w:tcBorders>
              <w:top w:val="nil"/>
              <w:left w:val="nil"/>
              <w:bottom w:val="nil"/>
              <w:right w:val="nil"/>
            </w:tcBorders>
          </w:tcPr>
          <w:p w14:paraId="53F96768"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2200D42E"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14D8A28F"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55E1041E"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3467C745" w14:textId="77777777" w:rsidR="004F5DC4" w:rsidRPr="00636A80" w:rsidRDefault="004F5DC4" w:rsidP="00DA077D">
            <w:pPr>
              <w:contextualSpacing/>
              <w:rPr>
                <w:sz w:val="24"/>
                <w:szCs w:val="24"/>
              </w:rPr>
            </w:pPr>
          </w:p>
        </w:tc>
      </w:tr>
      <w:tr w:rsidR="004F5DC4" w:rsidRPr="00636A80" w14:paraId="0195CB82" w14:textId="77777777" w:rsidTr="004F5DC4">
        <w:trPr>
          <w:trHeight w:val="540"/>
        </w:trPr>
        <w:tc>
          <w:tcPr>
            <w:tcW w:w="9360" w:type="dxa"/>
            <w:gridSpan w:val="5"/>
            <w:tcBorders>
              <w:top w:val="nil"/>
              <w:left w:val="nil"/>
              <w:bottom w:val="nil"/>
              <w:right w:val="nil"/>
            </w:tcBorders>
          </w:tcPr>
          <w:p w14:paraId="1D6AA441" w14:textId="77777777" w:rsidR="004F5DC4" w:rsidRPr="00636A80" w:rsidRDefault="004F5DC4" w:rsidP="00DA077D">
            <w:pPr>
              <w:contextualSpacing/>
              <w:rPr>
                <w:b/>
                <w:sz w:val="24"/>
                <w:szCs w:val="24"/>
              </w:rPr>
            </w:pPr>
            <w:r w:rsidRPr="00636A80">
              <w:rPr>
                <w:b/>
                <w:sz w:val="24"/>
                <w:szCs w:val="24"/>
              </w:rPr>
              <w:t>I hereby give permission to the Regional Center of the East Bay to contact the above-named references.</w:t>
            </w:r>
          </w:p>
          <w:p w14:paraId="1F2C047E" w14:textId="77777777" w:rsidR="004F5DC4" w:rsidRPr="00636A80" w:rsidRDefault="004F5DC4" w:rsidP="00DA077D">
            <w:pPr>
              <w:contextualSpacing/>
              <w:rPr>
                <w:sz w:val="24"/>
                <w:szCs w:val="24"/>
              </w:rPr>
            </w:pPr>
          </w:p>
          <w:p w14:paraId="76B5160F" w14:textId="77777777" w:rsidR="004F5DC4" w:rsidRPr="00636A80" w:rsidRDefault="004F5DC4" w:rsidP="00DA077D">
            <w:pPr>
              <w:contextualSpacing/>
              <w:rPr>
                <w:sz w:val="24"/>
                <w:szCs w:val="24"/>
              </w:rPr>
            </w:pPr>
            <w:r w:rsidRPr="00636A80">
              <w:rPr>
                <w:sz w:val="24"/>
                <w:szCs w:val="24"/>
              </w:rPr>
              <w:t>Signature___________________________________                               Date _____________</w:t>
            </w:r>
          </w:p>
          <w:p w14:paraId="1C1C37CF" w14:textId="77777777" w:rsidR="004F5DC4" w:rsidRPr="00636A80" w:rsidRDefault="004F5DC4" w:rsidP="00DA077D">
            <w:pPr>
              <w:contextualSpacing/>
              <w:rPr>
                <w:sz w:val="24"/>
                <w:szCs w:val="24"/>
              </w:rPr>
            </w:pPr>
          </w:p>
        </w:tc>
      </w:tr>
      <w:tr w:rsidR="004F5DC4" w:rsidRPr="00636A80" w14:paraId="048FE1F1" w14:textId="77777777" w:rsidTr="004F5DC4">
        <w:trPr>
          <w:trHeight w:val="550"/>
        </w:trPr>
        <w:tc>
          <w:tcPr>
            <w:tcW w:w="9360" w:type="dxa"/>
            <w:gridSpan w:val="5"/>
            <w:tcBorders>
              <w:top w:val="nil"/>
              <w:left w:val="nil"/>
              <w:bottom w:val="nil"/>
              <w:right w:val="nil"/>
            </w:tcBorders>
          </w:tcPr>
          <w:p w14:paraId="6AACDC64" w14:textId="77777777" w:rsidR="004F5DC4" w:rsidRPr="00636A80" w:rsidRDefault="004F5DC4" w:rsidP="00DA077D">
            <w:pPr>
              <w:contextualSpacing/>
              <w:rPr>
                <w:b/>
                <w:sz w:val="24"/>
                <w:szCs w:val="24"/>
              </w:rPr>
            </w:pPr>
            <w:r w:rsidRPr="00636A80">
              <w:rPr>
                <w:b/>
                <w:sz w:val="24"/>
                <w:szCs w:val="24"/>
              </w:rPr>
              <w:t xml:space="preserve">2.  Attach to this form at least one professional letter of reference describing your abilities and qualifications in regard to this proposal. </w:t>
            </w:r>
          </w:p>
        </w:tc>
      </w:tr>
      <w:tr w:rsidR="004F5DC4" w:rsidRPr="00636A80" w14:paraId="70839F1C" w14:textId="77777777" w:rsidTr="004F5DC4">
        <w:tc>
          <w:tcPr>
            <w:tcW w:w="1873" w:type="dxa"/>
            <w:tcBorders>
              <w:top w:val="nil"/>
              <w:left w:val="nil"/>
              <w:bottom w:val="nil"/>
              <w:right w:val="nil"/>
            </w:tcBorders>
          </w:tcPr>
          <w:p w14:paraId="1EDB91ED"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6879ED7D"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2898BDB0"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06B1C449"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6CC3D299" w14:textId="77777777" w:rsidR="004F5DC4" w:rsidRPr="00636A80" w:rsidRDefault="004F5DC4" w:rsidP="00DA077D">
            <w:pPr>
              <w:contextualSpacing/>
              <w:rPr>
                <w:sz w:val="24"/>
                <w:szCs w:val="24"/>
              </w:rPr>
            </w:pPr>
          </w:p>
          <w:p w14:paraId="2F732C9F" w14:textId="77777777" w:rsidR="004F5DC4" w:rsidRPr="00636A80" w:rsidRDefault="004F5DC4" w:rsidP="00DA077D">
            <w:pPr>
              <w:contextualSpacing/>
              <w:rPr>
                <w:sz w:val="24"/>
                <w:szCs w:val="24"/>
              </w:rPr>
            </w:pPr>
          </w:p>
        </w:tc>
      </w:tr>
      <w:tr w:rsidR="004F5DC4" w:rsidRPr="00636A80" w14:paraId="1977BEF7" w14:textId="77777777" w:rsidTr="004F5DC4">
        <w:trPr>
          <w:trHeight w:val="550"/>
        </w:trPr>
        <w:tc>
          <w:tcPr>
            <w:tcW w:w="9360" w:type="dxa"/>
            <w:gridSpan w:val="5"/>
            <w:tcBorders>
              <w:top w:val="nil"/>
              <w:left w:val="nil"/>
              <w:right w:val="nil"/>
            </w:tcBorders>
          </w:tcPr>
          <w:p w14:paraId="047BDCBA" w14:textId="77777777" w:rsidR="004F5DC4" w:rsidRPr="00636A80" w:rsidRDefault="004F5DC4" w:rsidP="00DA077D">
            <w:pPr>
              <w:contextualSpacing/>
              <w:rPr>
                <w:b/>
                <w:sz w:val="24"/>
                <w:szCs w:val="24"/>
              </w:rPr>
            </w:pPr>
            <w:r w:rsidRPr="00636A80">
              <w:rPr>
                <w:b/>
                <w:sz w:val="24"/>
                <w:szCs w:val="24"/>
              </w:rPr>
              <w:t>3.  List any and all services or programs you are currently operating, are associated with, or are developing.</w:t>
            </w:r>
          </w:p>
          <w:p w14:paraId="1ECF803F" w14:textId="77777777" w:rsidR="004F5DC4" w:rsidRPr="00636A80" w:rsidRDefault="004F5DC4" w:rsidP="00DA077D">
            <w:pPr>
              <w:ind w:left="360"/>
              <w:contextualSpacing/>
              <w:rPr>
                <w:b/>
                <w:sz w:val="24"/>
                <w:szCs w:val="24"/>
              </w:rPr>
            </w:pPr>
          </w:p>
        </w:tc>
      </w:tr>
      <w:tr w:rsidR="004F5DC4" w:rsidRPr="00636A80" w14:paraId="0C251C2A" w14:textId="77777777" w:rsidTr="004F5DC4">
        <w:tc>
          <w:tcPr>
            <w:tcW w:w="1873" w:type="dxa"/>
            <w:vAlign w:val="center"/>
          </w:tcPr>
          <w:p w14:paraId="21E5C78C" w14:textId="77777777" w:rsidR="004F5DC4" w:rsidRPr="00636A80" w:rsidRDefault="004F5DC4" w:rsidP="00DA077D">
            <w:pPr>
              <w:contextualSpacing/>
              <w:jc w:val="center"/>
              <w:rPr>
                <w:sz w:val="24"/>
                <w:szCs w:val="24"/>
              </w:rPr>
            </w:pPr>
            <w:r w:rsidRPr="00636A80">
              <w:rPr>
                <w:sz w:val="24"/>
                <w:szCs w:val="24"/>
              </w:rPr>
              <w:t>Name of Service</w:t>
            </w:r>
          </w:p>
        </w:tc>
        <w:tc>
          <w:tcPr>
            <w:tcW w:w="1856" w:type="dxa"/>
            <w:vAlign w:val="center"/>
          </w:tcPr>
          <w:p w14:paraId="07251A15" w14:textId="77777777" w:rsidR="004F5DC4" w:rsidRPr="00636A80" w:rsidRDefault="004F5DC4" w:rsidP="00DA077D">
            <w:pPr>
              <w:contextualSpacing/>
              <w:jc w:val="center"/>
              <w:rPr>
                <w:sz w:val="24"/>
                <w:szCs w:val="24"/>
              </w:rPr>
            </w:pPr>
            <w:r w:rsidRPr="00636A80">
              <w:rPr>
                <w:sz w:val="24"/>
                <w:szCs w:val="24"/>
              </w:rPr>
              <w:t>Type of Service</w:t>
            </w:r>
          </w:p>
        </w:tc>
        <w:tc>
          <w:tcPr>
            <w:tcW w:w="1891" w:type="dxa"/>
            <w:vAlign w:val="center"/>
          </w:tcPr>
          <w:p w14:paraId="35665166" w14:textId="77777777" w:rsidR="004F5DC4" w:rsidRPr="00636A80" w:rsidRDefault="004F5DC4" w:rsidP="00DA077D">
            <w:pPr>
              <w:contextualSpacing/>
              <w:jc w:val="center"/>
              <w:rPr>
                <w:sz w:val="24"/>
                <w:szCs w:val="24"/>
              </w:rPr>
            </w:pPr>
            <w:r w:rsidRPr="00636A80">
              <w:rPr>
                <w:sz w:val="24"/>
                <w:szCs w:val="24"/>
              </w:rPr>
              <w:t>In development or operational?</w:t>
            </w:r>
          </w:p>
        </w:tc>
        <w:tc>
          <w:tcPr>
            <w:tcW w:w="1878" w:type="dxa"/>
            <w:vAlign w:val="center"/>
          </w:tcPr>
          <w:p w14:paraId="314D919E" w14:textId="77777777" w:rsidR="004F5DC4" w:rsidRPr="00636A80" w:rsidRDefault="004F5DC4" w:rsidP="00DA077D">
            <w:pPr>
              <w:contextualSpacing/>
              <w:jc w:val="center"/>
              <w:rPr>
                <w:sz w:val="24"/>
                <w:szCs w:val="24"/>
              </w:rPr>
            </w:pPr>
            <w:r w:rsidRPr="00636A80">
              <w:rPr>
                <w:sz w:val="24"/>
                <w:szCs w:val="24"/>
              </w:rPr>
              <w:t>Number of years in operation (if applicable)</w:t>
            </w:r>
          </w:p>
        </w:tc>
        <w:tc>
          <w:tcPr>
            <w:tcW w:w="1862" w:type="dxa"/>
            <w:vAlign w:val="center"/>
          </w:tcPr>
          <w:p w14:paraId="07D832E4" w14:textId="77777777" w:rsidR="004F5DC4" w:rsidRPr="00636A80" w:rsidRDefault="004F5DC4" w:rsidP="00DA077D">
            <w:pPr>
              <w:contextualSpacing/>
              <w:jc w:val="center"/>
              <w:rPr>
                <w:sz w:val="24"/>
                <w:szCs w:val="24"/>
              </w:rPr>
            </w:pPr>
            <w:r w:rsidRPr="00636A80">
              <w:rPr>
                <w:sz w:val="24"/>
                <w:szCs w:val="24"/>
              </w:rPr>
              <w:t>Funding source</w:t>
            </w:r>
          </w:p>
        </w:tc>
      </w:tr>
      <w:tr w:rsidR="004F5DC4" w:rsidRPr="00636A80" w14:paraId="1EC3EE6E" w14:textId="77777777" w:rsidTr="004F5DC4">
        <w:tc>
          <w:tcPr>
            <w:tcW w:w="1873" w:type="dxa"/>
          </w:tcPr>
          <w:p w14:paraId="06B627BE" w14:textId="77777777" w:rsidR="004F5DC4" w:rsidRPr="00636A80" w:rsidRDefault="004F5DC4" w:rsidP="00DA077D">
            <w:pPr>
              <w:contextualSpacing/>
              <w:rPr>
                <w:sz w:val="24"/>
                <w:szCs w:val="24"/>
              </w:rPr>
            </w:pPr>
          </w:p>
          <w:p w14:paraId="151F4525" w14:textId="77777777" w:rsidR="004F5DC4" w:rsidRPr="00636A80" w:rsidRDefault="004F5DC4" w:rsidP="00DA077D">
            <w:pPr>
              <w:contextualSpacing/>
              <w:rPr>
                <w:sz w:val="24"/>
                <w:szCs w:val="24"/>
              </w:rPr>
            </w:pPr>
          </w:p>
        </w:tc>
        <w:tc>
          <w:tcPr>
            <w:tcW w:w="1856" w:type="dxa"/>
          </w:tcPr>
          <w:p w14:paraId="6BAC5ADB" w14:textId="77777777" w:rsidR="004F5DC4" w:rsidRPr="00636A80" w:rsidRDefault="004F5DC4" w:rsidP="00DA077D">
            <w:pPr>
              <w:contextualSpacing/>
              <w:rPr>
                <w:sz w:val="24"/>
                <w:szCs w:val="24"/>
              </w:rPr>
            </w:pPr>
          </w:p>
        </w:tc>
        <w:tc>
          <w:tcPr>
            <w:tcW w:w="1891" w:type="dxa"/>
          </w:tcPr>
          <w:p w14:paraId="4E266929" w14:textId="77777777" w:rsidR="004F5DC4" w:rsidRPr="00636A80" w:rsidRDefault="004F5DC4" w:rsidP="00DA077D">
            <w:pPr>
              <w:contextualSpacing/>
              <w:rPr>
                <w:sz w:val="24"/>
                <w:szCs w:val="24"/>
              </w:rPr>
            </w:pPr>
          </w:p>
        </w:tc>
        <w:tc>
          <w:tcPr>
            <w:tcW w:w="1878" w:type="dxa"/>
          </w:tcPr>
          <w:p w14:paraId="329D2F6C" w14:textId="77777777" w:rsidR="004F5DC4" w:rsidRPr="00636A80" w:rsidRDefault="004F5DC4" w:rsidP="00DA077D">
            <w:pPr>
              <w:contextualSpacing/>
              <w:rPr>
                <w:sz w:val="24"/>
                <w:szCs w:val="24"/>
              </w:rPr>
            </w:pPr>
          </w:p>
        </w:tc>
        <w:tc>
          <w:tcPr>
            <w:tcW w:w="1862" w:type="dxa"/>
          </w:tcPr>
          <w:p w14:paraId="533120CB" w14:textId="77777777" w:rsidR="004F5DC4" w:rsidRPr="00636A80" w:rsidRDefault="004F5DC4" w:rsidP="00DA077D">
            <w:pPr>
              <w:contextualSpacing/>
              <w:rPr>
                <w:sz w:val="24"/>
                <w:szCs w:val="24"/>
              </w:rPr>
            </w:pPr>
          </w:p>
        </w:tc>
      </w:tr>
      <w:tr w:rsidR="004F5DC4" w:rsidRPr="00636A80" w14:paraId="3E1501A3" w14:textId="77777777" w:rsidTr="004F5DC4">
        <w:tc>
          <w:tcPr>
            <w:tcW w:w="1873" w:type="dxa"/>
          </w:tcPr>
          <w:p w14:paraId="5D9EADE7" w14:textId="77777777" w:rsidR="004F5DC4" w:rsidRPr="00636A80" w:rsidRDefault="004F5DC4" w:rsidP="00DA077D">
            <w:pPr>
              <w:contextualSpacing/>
              <w:rPr>
                <w:sz w:val="24"/>
                <w:szCs w:val="24"/>
              </w:rPr>
            </w:pPr>
          </w:p>
          <w:p w14:paraId="2B825CBF" w14:textId="77777777" w:rsidR="004F5DC4" w:rsidRPr="00636A80" w:rsidRDefault="004F5DC4" w:rsidP="00DA077D">
            <w:pPr>
              <w:contextualSpacing/>
              <w:rPr>
                <w:sz w:val="24"/>
                <w:szCs w:val="24"/>
              </w:rPr>
            </w:pPr>
          </w:p>
        </w:tc>
        <w:tc>
          <w:tcPr>
            <w:tcW w:w="1856" w:type="dxa"/>
          </w:tcPr>
          <w:p w14:paraId="432CDF75" w14:textId="77777777" w:rsidR="004F5DC4" w:rsidRPr="00636A80" w:rsidRDefault="004F5DC4" w:rsidP="00DA077D">
            <w:pPr>
              <w:contextualSpacing/>
              <w:rPr>
                <w:sz w:val="24"/>
                <w:szCs w:val="24"/>
              </w:rPr>
            </w:pPr>
          </w:p>
        </w:tc>
        <w:tc>
          <w:tcPr>
            <w:tcW w:w="1891" w:type="dxa"/>
          </w:tcPr>
          <w:p w14:paraId="2B855DB4" w14:textId="77777777" w:rsidR="004F5DC4" w:rsidRPr="00636A80" w:rsidRDefault="004F5DC4" w:rsidP="00DA077D">
            <w:pPr>
              <w:contextualSpacing/>
              <w:rPr>
                <w:sz w:val="24"/>
                <w:szCs w:val="24"/>
              </w:rPr>
            </w:pPr>
          </w:p>
        </w:tc>
        <w:tc>
          <w:tcPr>
            <w:tcW w:w="1878" w:type="dxa"/>
          </w:tcPr>
          <w:p w14:paraId="36687FD5" w14:textId="77777777" w:rsidR="004F5DC4" w:rsidRPr="00636A80" w:rsidRDefault="004F5DC4" w:rsidP="00DA077D">
            <w:pPr>
              <w:contextualSpacing/>
              <w:rPr>
                <w:sz w:val="24"/>
                <w:szCs w:val="24"/>
              </w:rPr>
            </w:pPr>
          </w:p>
        </w:tc>
        <w:tc>
          <w:tcPr>
            <w:tcW w:w="1862" w:type="dxa"/>
          </w:tcPr>
          <w:p w14:paraId="61FCE61E" w14:textId="77777777" w:rsidR="004F5DC4" w:rsidRPr="00636A80" w:rsidRDefault="004F5DC4" w:rsidP="00DA077D">
            <w:pPr>
              <w:contextualSpacing/>
              <w:rPr>
                <w:sz w:val="24"/>
                <w:szCs w:val="24"/>
              </w:rPr>
            </w:pPr>
          </w:p>
        </w:tc>
      </w:tr>
      <w:tr w:rsidR="004F5DC4" w:rsidRPr="00636A80" w14:paraId="4EA8FD3F" w14:textId="77777777" w:rsidTr="004F5DC4">
        <w:tc>
          <w:tcPr>
            <w:tcW w:w="1873" w:type="dxa"/>
          </w:tcPr>
          <w:p w14:paraId="46ECA3E7" w14:textId="77777777" w:rsidR="004F5DC4" w:rsidRPr="00636A80" w:rsidRDefault="004F5DC4" w:rsidP="00DA077D">
            <w:pPr>
              <w:contextualSpacing/>
              <w:rPr>
                <w:sz w:val="24"/>
                <w:szCs w:val="24"/>
              </w:rPr>
            </w:pPr>
          </w:p>
          <w:p w14:paraId="7F58BF03" w14:textId="77777777" w:rsidR="004F5DC4" w:rsidRPr="00636A80" w:rsidRDefault="004F5DC4" w:rsidP="00DA077D">
            <w:pPr>
              <w:contextualSpacing/>
              <w:rPr>
                <w:sz w:val="24"/>
                <w:szCs w:val="24"/>
              </w:rPr>
            </w:pPr>
          </w:p>
        </w:tc>
        <w:tc>
          <w:tcPr>
            <w:tcW w:w="1856" w:type="dxa"/>
          </w:tcPr>
          <w:p w14:paraId="0AA4DE17" w14:textId="77777777" w:rsidR="004F5DC4" w:rsidRPr="00636A80" w:rsidRDefault="004F5DC4" w:rsidP="00DA077D">
            <w:pPr>
              <w:contextualSpacing/>
              <w:rPr>
                <w:sz w:val="24"/>
                <w:szCs w:val="24"/>
              </w:rPr>
            </w:pPr>
          </w:p>
        </w:tc>
        <w:tc>
          <w:tcPr>
            <w:tcW w:w="1891" w:type="dxa"/>
          </w:tcPr>
          <w:p w14:paraId="71E8BF8A" w14:textId="77777777" w:rsidR="004F5DC4" w:rsidRPr="00636A80" w:rsidRDefault="004F5DC4" w:rsidP="00DA077D">
            <w:pPr>
              <w:contextualSpacing/>
              <w:rPr>
                <w:sz w:val="24"/>
                <w:szCs w:val="24"/>
              </w:rPr>
            </w:pPr>
          </w:p>
        </w:tc>
        <w:tc>
          <w:tcPr>
            <w:tcW w:w="1878" w:type="dxa"/>
          </w:tcPr>
          <w:p w14:paraId="09091144" w14:textId="77777777" w:rsidR="004F5DC4" w:rsidRPr="00636A80" w:rsidRDefault="004F5DC4" w:rsidP="00DA077D">
            <w:pPr>
              <w:contextualSpacing/>
              <w:rPr>
                <w:sz w:val="24"/>
                <w:szCs w:val="24"/>
              </w:rPr>
            </w:pPr>
          </w:p>
        </w:tc>
        <w:tc>
          <w:tcPr>
            <w:tcW w:w="1862" w:type="dxa"/>
          </w:tcPr>
          <w:p w14:paraId="3BE80232" w14:textId="77777777" w:rsidR="004F5DC4" w:rsidRPr="00636A80" w:rsidRDefault="004F5DC4" w:rsidP="00DA077D">
            <w:pPr>
              <w:contextualSpacing/>
              <w:rPr>
                <w:sz w:val="24"/>
                <w:szCs w:val="24"/>
              </w:rPr>
            </w:pPr>
          </w:p>
        </w:tc>
      </w:tr>
    </w:tbl>
    <w:p w14:paraId="440845DC" w14:textId="77777777" w:rsidR="004F5DC4" w:rsidRPr="004B0A26" w:rsidRDefault="004F5DC4" w:rsidP="00157206"/>
    <w:sectPr w:rsidR="004F5DC4" w:rsidRPr="004B0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26"/>
    <w:rsid w:val="00157206"/>
    <w:rsid w:val="001C22F6"/>
    <w:rsid w:val="004B0A26"/>
    <w:rsid w:val="004F5DC4"/>
    <w:rsid w:val="006E3812"/>
    <w:rsid w:val="00EC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2AB1"/>
  <w15:chartTrackingRefBased/>
  <w15:docId w15:val="{7B9C156D-92FF-4226-ACBB-D70E58D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A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0A26"/>
    <w:pPr>
      <w:spacing w:after="0" w:line="240" w:lineRule="auto"/>
    </w:pPr>
  </w:style>
  <w:style w:type="paragraph" w:styleId="ListParagraph">
    <w:name w:val="List Paragraph"/>
    <w:basedOn w:val="Normal"/>
    <w:uiPriority w:val="34"/>
    <w:qFormat/>
    <w:rsid w:val="00157206"/>
    <w:pPr>
      <w:ind w:left="720"/>
      <w:contextualSpacing/>
    </w:pPr>
  </w:style>
  <w:style w:type="character" w:styleId="Hyperlink">
    <w:name w:val="Hyperlink"/>
    <w:basedOn w:val="DefaultParagraphFont"/>
    <w:uiPriority w:val="99"/>
    <w:unhideWhenUsed/>
    <w:rsid w:val="004F5DC4"/>
    <w:rPr>
      <w:color w:val="0563C1" w:themeColor="hyperlink"/>
      <w:u w:val="single"/>
    </w:rPr>
  </w:style>
  <w:style w:type="character" w:styleId="CommentReference">
    <w:name w:val="annotation reference"/>
    <w:basedOn w:val="DefaultParagraphFont"/>
    <w:uiPriority w:val="99"/>
    <w:semiHidden/>
    <w:unhideWhenUsed/>
    <w:rsid w:val="006E3812"/>
    <w:rPr>
      <w:sz w:val="16"/>
      <w:szCs w:val="16"/>
    </w:rPr>
  </w:style>
  <w:style w:type="paragraph" w:styleId="CommentText">
    <w:name w:val="annotation text"/>
    <w:basedOn w:val="Normal"/>
    <w:link w:val="CommentTextChar"/>
    <w:uiPriority w:val="99"/>
    <w:semiHidden/>
    <w:unhideWhenUsed/>
    <w:rsid w:val="006E3812"/>
    <w:pPr>
      <w:spacing w:line="240" w:lineRule="auto"/>
    </w:pPr>
    <w:rPr>
      <w:sz w:val="20"/>
      <w:szCs w:val="20"/>
    </w:rPr>
  </w:style>
  <w:style w:type="character" w:customStyle="1" w:styleId="CommentTextChar">
    <w:name w:val="Comment Text Char"/>
    <w:basedOn w:val="DefaultParagraphFont"/>
    <w:link w:val="CommentText"/>
    <w:uiPriority w:val="99"/>
    <w:semiHidden/>
    <w:rsid w:val="006E3812"/>
    <w:rPr>
      <w:sz w:val="20"/>
      <w:szCs w:val="20"/>
    </w:rPr>
  </w:style>
  <w:style w:type="paragraph" w:styleId="CommentSubject">
    <w:name w:val="annotation subject"/>
    <w:basedOn w:val="CommentText"/>
    <w:next w:val="CommentText"/>
    <w:link w:val="CommentSubjectChar"/>
    <w:uiPriority w:val="99"/>
    <w:semiHidden/>
    <w:unhideWhenUsed/>
    <w:rsid w:val="006E3812"/>
    <w:rPr>
      <w:b/>
      <w:bCs/>
    </w:rPr>
  </w:style>
  <w:style w:type="character" w:customStyle="1" w:styleId="CommentSubjectChar">
    <w:name w:val="Comment Subject Char"/>
    <w:basedOn w:val="CommentTextChar"/>
    <w:link w:val="CommentSubject"/>
    <w:uiPriority w:val="99"/>
    <w:semiHidden/>
    <w:rsid w:val="006E3812"/>
    <w:rPr>
      <w:b/>
      <w:bCs/>
      <w:sz w:val="20"/>
      <w:szCs w:val="20"/>
    </w:rPr>
  </w:style>
  <w:style w:type="paragraph" w:styleId="BalloonText">
    <w:name w:val="Balloon Text"/>
    <w:basedOn w:val="Normal"/>
    <w:link w:val="BalloonTextChar"/>
    <w:uiPriority w:val="99"/>
    <w:semiHidden/>
    <w:unhideWhenUsed/>
    <w:rsid w:val="006E3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8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69556">
      <w:bodyDiv w:val="1"/>
      <w:marLeft w:val="0"/>
      <w:marRight w:val="0"/>
      <w:marTop w:val="0"/>
      <w:marBottom w:val="0"/>
      <w:divBdr>
        <w:top w:val="none" w:sz="0" w:space="0" w:color="auto"/>
        <w:left w:val="none" w:sz="0" w:space="0" w:color="auto"/>
        <w:bottom w:val="none" w:sz="0" w:space="0" w:color="auto"/>
        <w:right w:val="none" w:sz="0" w:space="0" w:color="auto"/>
      </w:divBdr>
    </w:div>
    <w:div w:id="750781240">
      <w:bodyDiv w:val="1"/>
      <w:marLeft w:val="0"/>
      <w:marRight w:val="0"/>
      <w:marTop w:val="0"/>
      <w:marBottom w:val="0"/>
      <w:divBdr>
        <w:top w:val="none" w:sz="0" w:space="0" w:color="auto"/>
        <w:left w:val="none" w:sz="0" w:space="0" w:color="auto"/>
        <w:bottom w:val="none" w:sz="0" w:space="0" w:color="auto"/>
        <w:right w:val="none" w:sz="0" w:space="0" w:color="auto"/>
      </w:divBdr>
    </w:div>
    <w:div w:id="1243485490">
      <w:bodyDiv w:val="1"/>
      <w:marLeft w:val="0"/>
      <w:marRight w:val="0"/>
      <w:marTop w:val="0"/>
      <w:marBottom w:val="0"/>
      <w:divBdr>
        <w:top w:val="none" w:sz="0" w:space="0" w:color="auto"/>
        <w:left w:val="none" w:sz="0" w:space="0" w:color="auto"/>
        <w:bottom w:val="none" w:sz="0" w:space="0" w:color="auto"/>
        <w:right w:val="none" w:sz="0" w:space="0" w:color="auto"/>
      </w:divBdr>
    </w:div>
    <w:div w:id="1470829223">
      <w:bodyDiv w:val="1"/>
      <w:marLeft w:val="0"/>
      <w:marRight w:val="0"/>
      <w:marTop w:val="0"/>
      <w:marBottom w:val="0"/>
      <w:divBdr>
        <w:top w:val="none" w:sz="0" w:space="0" w:color="auto"/>
        <w:left w:val="none" w:sz="0" w:space="0" w:color="auto"/>
        <w:bottom w:val="none" w:sz="0" w:space="0" w:color="auto"/>
        <w:right w:val="none" w:sz="0" w:space="0" w:color="auto"/>
      </w:divBdr>
    </w:div>
    <w:div w:id="1826242865">
      <w:bodyDiv w:val="1"/>
      <w:marLeft w:val="0"/>
      <w:marRight w:val="0"/>
      <w:marTop w:val="0"/>
      <w:marBottom w:val="0"/>
      <w:divBdr>
        <w:top w:val="none" w:sz="0" w:space="0" w:color="auto"/>
        <w:left w:val="none" w:sz="0" w:space="0" w:color="auto"/>
        <w:bottom w:val="none" w:sz="0" w:space="0" w:color="auto"/>
        <w:right w:val="none" w:sz="0" w:space="0" w:color="auto"/>
      </w:divBdr>
    </w:div>
    <w:div w:id="1943146640">
      <w:bodyDiv w:val="1"/>
      <w:marLeft w:val="0"/>
      <w:marRight w:val="0"/>
      <w:marTop w:val="0"/>
      <w:marBottom w:val="0"/>
      <w:divBdr>
        <w:top w:val="none" w:sz="0" w:space="0" w:color="auto"/>
        <w:left w:val="none" w:sz="0" w:space="0" w:color="auto"/>
        <w:bottom w:val="none" w:sz="0" w:space="0" w:color="auto"/>
        <w:right w:val="none" w:sz="0" w:space="0" w:color="auto"/>
      </w:divBdr>
    </w:div>
    <w:div w:id="19983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meet/221357920052670?p=tnJoE815hl1kffpv4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Props1.xml><?xml version="1.0" encoding="utf-8"?>
<ds:datastoreItem xmlns:ds="http://schemas.openxmlformats.org/officeDocument/2006/customXml" ds:itemID="{03B77BE5-CF26-4149-A4CA-77A9AE47E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D163F-142A-47BB-967E-998AA8902EE6}">
  <ds:schemaRefs>
    <ds:schemaRef ds:uri="http://schemas.microsoft.com/sharepoint/v3/contenttype/forms"/>
  </ds:schemaRefs>
</ds:datastoreItem>
</file>

<file path=customXml/itemProps3.xml><?xml version="1.0" encoding="utf-8"?>
<ds:datastoreItem xmlns:ds="http://schemas.openxmlformats.org/officeDocument/2006/customXml" ds:itemID="{8450A8B1-F6E0-4564-9378-F42FFFB8408D}">
  <ds:schemaRefs>
    <ds:schemaRef ds:uri="http://purl.org/dc/terms/"/>
    <ds:schemaRef ds:uri="http://schemas.microsoft.com/office/2006/documentManagement/types"/>
    <ds:schemaRef ds:uri="http://purl.org/dc/dcmitype/"/>
    <ds:schemaRef ds:uri="508c345d-0b7f-414a-ac5e-da1877974eb1"/>
    <ds:schemaRef ds:uri="http://schemas.openxmlformats.org/package/2006/metadata/core-properties"/>
    <ds:schemaRef ds:uri="http://purl.org/dc/elements/1.1/"/>
    <ds:schemaRef ds:uri="80e7b5c1-e2cf-43ad-bdbd-70c410518044"/>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2</cp:revision>
  <dcterms:created xsi:type="dcterms:W3CDTF">2026-05-18T17:57:00Z</dcterms:created>
  <dcterms:modified xsi:type="dcterms:W3CDTF">2026-05-18T17:57:00Z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